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9A27" w14:textId="663197BC" w:rsidR="00C87633" w:rsidRPr="00B21DF4" w:rsidRDefault="00C87633" w:rsidP="00B21DF4">
      <w:pPr>
        <w:pStyle w:val="TitleSubtitle0"/>
        <w:spacing w:before="240"/>
        <w:ind w:left="810" w:right="6"/>
        <w:rPr>
          <w:rFonts w:ascii="Calibri" w:hAnsi="Calibri"/>
          <w:b w:val="0"/>
          <w:color w:val="404040"/>
          <w:sz w:val="62"/>
          <w:szCs w:val="62"/>
        </w:rPr>
      </w:pPr>
    </w:p>
    <w:p w14:paraId="1796F585" w14:textId="2E35CD0F" w:rsidR="00A5293B" w:rsidRPr="00B21DF4" w:rsidRDefault="00A5293B" w:rsidP="00B21DF4">
      <w:pPr>
        <w:pStyle w:val="TitleSubtitle0"/>
        <w:spacing w:before="240"/>
        <w:ind w:left="720" w:right="6"/>
        <w:rPr>
          <w:rFonts w:ascii="Calibri" w:hAnsi="Calibri"/>
          <w:b w:val="0"/>
          <w:color w:val="404040"/>
          <w:sz w:val="62"/>
          <w:szCs w:val="62"/>
        </w:rPr>
      </w:pPr>
    </w:p>
    <w:p w14:paraId="66F066D8" w14:textId="77777777" w:rsidR="00B21DF4" w:rsidRDefault="00B21DF4" w:rsidP="00B21DF4">
      <w:pPr>
        <w:keepNext/>
        <w:keepLines/>
        <w:spacing w:line="340" w:lineRule="atLeast"/>
        <w:ind w:left="900" w:right="666"/>
        <w:rPr>
          <w:rFonts w:ascii="Georgia" w:hAnsi="Georgia"/>
          <w:b/>
          <w:color w:val="FF0000"/>
          <w:spacing w:val="-16"/>
          <w:kern w:val="28"/>
          <w:sz w:val="56"/>
          <w:szCs w:val="56"/>
        </w:rPr>
      </w:pPr>
      <w:r>
        <w:rPr>
          <w:rFonts w:ascii="Georgia" w:hAnsi="Georgia"/>
          <w:b/>
          <w:color w:val="FF0000"/>
          <w:spacing w:val="-16"/>
          <w:kern w:val="28"/>
          <w:sz w:val="56"/>
          <w:szCs w:val="56"/>
        </w:rPr>
        <w:t>TM Forum</w:t>
      </w:r>
      <w:r w:rsidRPr="00252130">
        <w:rPr>
          <w:rFonts w:ascii="Georgia" w:hAnsi="Georgia"/>
          <w:b/>
          <w:color w:val="FF0000"/>
          <w:spacing w:val="-16"/>
          <w:kern w:val="28"/>
          <w:sz w:val="56"/>
          <w:szCs w:val="56"/>
        </w:rPr>
        <w:t xml:space="preserve"> Specification</w:t>
      </w:r>
    </w:p>
    <w:p w14:paraId="41EE9026" w14:textId="77777777" w:rsidR="00C87633" w:rsidRPr="00A5293B" w:rsidRDefault="00C87633" w:rsidP="00B21DF4">
      <w:pPr>
        <w:pStyle w:val="TitleSubtitle0"/>
        <w:spacing w:before="240"/>
        <w:ind w:left="720" w:right="6"/>
        <w:rPr>
          <w:rFonts w:ascii="Arial Black" w:hAnsi="Arial Black"/>
          <w:b w:val="0"/>
          <w:color w:val="404040"/>
          <w:sz w:val="52"/>
          <w:szCs w:val="52"/>
        </w:rPr>
      </w:pPr>
    </w:p>
    <w:p w14:paraId="54CCECF4" w14:textId="77777777" w:rsidR="00B21DF4" w:rsidRDefault="006447D4" w:rsidP="00A5293B">
      <w:pPr>
        <w:pStyle w:val="DocumentNumber"/>
        <w:ind w:left="720"/>
        <w:rPr>
          <w:rFonts w:ascii="Calibri" w:hAnsi="Calibri"/>
          <w:color w:val="404040"/>
          <w:sz w:val="64"/>
          <w:szCs w:val="64"/>
          <w:lang w:val="fr-FR"/>
        </w:rPr>
      </w:pPr>
      <w:r w:rsidRPr="00B21DF4">
        <w:rPr>
          <w:rFonts w:ascii="Calibri" w:hAnsi="Calibri"/>
          <w:color w:val="404040"/>
          <w:sz w:val="64"/>
          <w:szCs w:val="64"/>
          <w:lang w:val="fr-FR"/>
        </w:rPr>
        <w:t>Service</w:t>
      </w:r>
      <w:r w:rsidR="00C87633" w:rsidRPr="00B21DF4">
        <w:rPr>
          <w:rFonts w:ascii="Calibri" w:hAnsi="Calibri"/>
          <w:color w:val="404040"/>
          <w:sz w:val="64"/>
          <w:szCs w:val="64"/>
          <w:lang w:val="fr-FR"/>
        </w:rPr>
        <w:t xml:space="preserve"> </w:t>
      </w:r>
      <w:r w:rsidR="0012499F" w:rsidRPr="00B21DF4">
        <w:rPr>
          <w:rFonts w:ascii="Calibri" w:hAnsi="Calibri"/>
          <w:color w:val="404040"/>
          <w:sz w:val="64"/>
          <w:szCs w:val="64"/>
          <w:lang w:val="fr-FR"/>
        </w:rPr>
        <w:t>Qualification</w:t>
      </w:r>
      <w:r w:rsidR="00C87633" w:rsidRPr="00B21DF4">
        <w:rPr>
          <w:rFonts w:ascii="Calibri" w:hAnsi="Calibri"/>
          <w:color w:val="404040"/>
          <w:sz w:val="64"/>
          <w:szCs w:val="64"/>
          <w:lang w:val="fr-FR"/>
        </w:rPr>
        <w:t xml:space="preserve"> </w:t>
      </w:r>
    </w:p>
    <w:p w14:paraId="102F2F14" w14:textId="7CE0BD59" w:rsidR="004E3E77" w:rsidRPr="00B21DF4" w:rsidRDefault="00B8108F" w:rsidP="00A5293B">
      <w:pPr>
        <w:pStyle w:val="DocumentNumber"/>
        <w:ind w:left="720"/>
        <w:rPr>
          <w:rFonts w:ascii="Calibri" w:hAnsi="Calibri"/>
          <w:color w:val="404040"/>
          <w:sz w:val="64"/>
          <w:szCs w:val="64"/>
          <w:lang w:val="fr-FR"/>
        </w:rPr>
      </w:pPr>
      <w:r w:rsidRPr="00B21DF4">
        <w:rPr>
          <w:rFonts w:ascii="Calibri" w:hAnsi="Calibri"/>
          <w:color w:val="404040"/>
          <w:sz w:val="64"/>
          <w:szCs w:val="64"/>
          <w:lang w:val="fr-FR"/>
        </w:rPr>
        <w:t>API</w:t>
      </w:r>
      <w:r w:rsidR="004E3E77" w:rsidRPr="00B21DF4">
        <w:rPr>
          <w:rFonts w:ascii="Calibri" w:hAnsi="Calibri"/>
          <w:color w:val="404040"/>
          <w:sz w:val="64"/>
          <w:szCs w:val="64"/>
          <w:lang w:val="fr-FR"/>
        </w:rPr>
        <w:t xml:space="preserve"> </w:t>
      </w:r>
      <w:proofErr w:type="spellStart"/>
      <w:r w:rsidR="00C87633" w:rsidRPr="00B21DF4">
        <w:rPr>
          <w:rFonts w:ascii="Calibri" w:hAnsi="Calibri"/>
          <w:color w:val="404040"/>
          <w:sz w:val="64"/>
          <w:szCs w:val="64"/>
          <w:lang w:val="fr-FR"/>
        </w:rPr>
        <w:t>Conformance</w:t>
      </w:r>
      <w:proofErr w:type="spellEnd"/>
      <w:r w:rsidR="00C87633" w:rsidRPr="00B21DF4">
        <w:rPr>
          <w:rFonts w:ascii="Calibri" w:hAnsi="Calibri"/>
          <w:color w:val="404040"/>
          <w:sz w:val="64"/>
          <w:szCs w:val="64"/>
          <w:lang w:val="fr-FR"/>
        </w:rPr>
        <w:t xml:space="preserve"> Profile</w:t>
      </w:r>
      <w:r w:rsidRPr="00B21DF4">
        <w:rPr>
          <w:rFonts w:ascii="Calibri" w:hAnsi="Calibri"/>
          <w:color w:val="404040"/>
          <w:sz w:val="64"/>
          <w:szCs w:val="64"/>
          <w:lang w:val="fr-FR"/>
        </w:rPr>
        <w:t xml:space="preserve"> </w:t>
      </w:r>
    </w:p>
    <w:p w14:paraId="0822C399" w14:textId="38B672F7" w:rsidR="00C87633" w:rsidRPr="00276221" w:rsidRDefault="00C87633" w:rsidP="00A5293B">
      <w:pPr>
        <w:pStyle w:val="DocumentNumber"/>
        <w:ind w:left="720"/>
        <w:rPr>
          <w:color w:val="404040"/>
          <w:lang w:val="fr-FR"/>
        </w:rPr>
      </w:pPr>
    </w:p>
    <w:p w14:paraId="4A6531EA" w14:textId="064126DB" w:rsidR="00C87633" w:rsidRPr="00276221" w:rsidRDefault="00C87633" w:rsidP="00A5293B">
      <w:pPr>
        <w:pStyle w:val="DocumentNumber"/>
        <w:ind w:left="720"/>
        <w:rPr>
          <w:color w:val="404040"/>
          <w:lang w:val="fr-FR"/>
        </w:rPr>
      </w:pPr>
    </w:p>
    <w:p w14:paraId="61723DDC" w14:textId="08AB61F8" w:rsidR="00C87633" w:rsidRDefault="00C87633" w:rsidP="00A5293B">
      <w:pPr>
        <w:pStyle w:val="DocumentNumber"/>
        <w:ind w:left="720"/>
        <w:rPr>
          <w:color w:val="404040"/>
          <w:lang w:val="fr-FR"/>
        </w:rPr>
      </w:pPr>
    </w:p>
    <w:p w14:paraId="03CE9162" w14:textId="77777777" w:rsidR="00A5293B" w:rsidRDefault="00A5293B" w:rsidP="00A5293B">
      <w:pPr>
        <w:pStyle w:val="DocumentNumber"/>
        <w:ind w:left="720"/>
        <w:rPr>
          <w:color w:val="404040"/>
          <w:lang w:val="fr-FR"/>
        </w:rPr>
      </w:pPr>
    </w:p>
    <w:p w14:paraId="75AA695B" w14:textId="77777777" w:rsidR="00A5293B" w:rsidRPr="00276221" w:rsidRDefault="00A5293B" w:rsidP="00A5293B">
      <w:pPr>
        <w:pStyle w:val="DocumentNumber"/>
        <w:ind w:left="720"/>
        <w:rPr>
          <w:color w:val="404040"/>
          <w:lang w:val="fr-FR"/>
        </w:rPr>
      </w:pPr>
    </w:p>
    <w:p w14:paraId="4DD8D87D" w14:textId="77777777" w:rsidR="00C87633" w:rsidRPr="00276221" w:rsidRDefault="00C87633" w:rsidP="00A5293B">
      <w:pPr>
        <w:pStyle w:val="DocumentNumber"/>
        <w:ind w:left="720"/>
        <w:rPr>
          <w:color w:val="404040"/>
          <w:lang w:val="fr-FR"/>
        </w:rPr>
      </w:pPr>
    </w:p>
    <w:p w14:paraId="446CF68C" w14:textId="1A2829E4" w:rsidR="00C87633" w:rsidRPr="00B21DF4" w:rsidRDefault="006447D4" w:rsidP="00B21DF4">
      <w:pPr>
        <w:pStyle w:val="DocumentNumber"/>
        <w:spacing w:before="0" w:after="0" w:line="240" w:lineRule="auto"/>
        <w:ind w:left="720"/>
        <w:rPr>
          <w:rFonts w:ascii="Calibri" w:hAnsi="Calibri"/>
          <w:color w:val="404040"/>
          <w:szCs w:val="36"/>
          <w:lang w:val="fr-FR"/>
        </w:rPr>
      </w:pPr>
      <w:r w:rsidRPr="00B21DF4">
        <w:rPr>
          <w:rFonts w:ascii="Calibri" w:hAnsi="Calibri"/>
          <w:color w:val="404040"/>
          <w:szCs w:val="36"/>
          <w:lang w:val="fr-FR"/>
        </w:rPr>
        <w:t>TMF645</w:t>
      </w:r>
      <w:r w:rsidR="00C87633" w:rsidRPr="00B21DF4">
        <w:rPr>
          <w:rFonts w:ascii="Calibri" w:hAnsi="Calibri"/>
          <w:color w:val="404040"/>
          <w:szCs w:val="36"/>
          <w:lang w:val="fr-FR"/>
        </w:rPr>
        <w:t>B</w:t>
      </w:r>
    </w:p>
    <w:p w14:paraId="233B40A3" w14:textId="65391C79" w:rsidR="00C87633" w:rsidRPr="00B21DF4" w:rsidRDefault="006447D4" w:rsidP="00B21DF4">
      <w:pPr>
        <w:pStyle w:val="DocumentNumber"/>
        <w:spacing w:before="0" w:after="0" w:line="240" w:lineRule="auto"/>
        <w:ind w:left="720"/>
        <w:rPr>
          <w:rFonts w:ascii="Calibri" w:hAnsi="Calibri"/>
          <w:color w:val="404040"/>
          <w:szCs w:val="36"/>
        </w:rPr>
      </w:pPr>
      <w:r w:rsidRPr="00B21DF4">
        <w:rPr>
          <w:rFonts w:ascii="Calibri" w:hAnsi="Calibri"/>
          <w:color w:val="404040"/>
          <w:spacing w:val="-5"/>
        </w:rPr>
        <w:t>Release 18</w:t>
      </w:r>
      <w:r w:rsidR="00C87633" w:rsidRPr="00B21DF4">
        <w:rPr>
          <w:rFonts w:ascii="Calibri" w:hAnsi="Calibri"/>
          <w:color w:val="404040"/>
          <w:spacing w:val="-5"/>
        </w:rPr>
        <w:t>.0</w:t>
      </w:r>
      <w:r w:rsidR="00FF5726" w:rsidRPr="00B21DF4">
        <w:rPr>
          <w:rFonts w:ascii="Calibri" w:hAnsi="Calibri"/>
          <w:color w:val="404040"/>
          <w:spacing w:val="-5"/>
        </w:rPr>
        <w:t>.</w:t>
      </w:r>
      <w:r w:rsidR="00B21DF4" w:rsidRPr="00B21DF4">
        <w:rPr>
          <w:rFonts w:ascii="Calibri" w:hAnsi="Calibri"/>
          <w:color w:val="404040"/>
          <w:spacing w:val="-5"/>
        </w:rPr>
        <w:t>1</w:t>
      </w:r>
    </w:p>
    <w:p w14:paraId="58539AEA" w14:textId="628E019D" w:rsidR="00C87633" w:rsidRPr="00B21DF4" w:rsidRDefault="00B21DF4" w:rsidP="00B21DF4">
      <w:pPr>
        <w:pStyle w:val="DocumentNumber"/>
        <w:spacing w:before="0" w:after="0" w:line="240" w:lineRule="auto"/>
        <w:ind w:left="720"/>
        <w:rPr>
          <w:rFonts w:ascii="Calibri" w:hAnsi="Calibri"/>
          <w:color w:val="404040"/>
          <w:szCs w:val="36"/>
        </w:rPr>
      </w:pPr>
      <w:r w:rsidRPr="00B21DF4">
        <w:rPr>
          <w:rFonts w:ascii="Calibri" w:hAnsi="Calibri"/>
          <w:color w:val="404040"/>
          <w:szCs w:val="36"/>
        </w:rPr>
        <w:t>Ma</w:t>
      </w:r>
      <w:r w:rsidR="00A5293B" w:rsidRPr="00B21DF4">
        <w:rPr>
          <w:rFonts w:ascii="Calibri" w:hAnsi="Calibri"/>
          <w:color w:val="404040"/>
          <w:szCs w:val="36"/>
        </w:rPr>
        <w:t>y</w:t>
      </w:r>
      <w:r w:rsidR="00C87633" w:rsidRPr="00B21DF4">
        <w:rPr>
          <w:rFonts w:ascii="Calibri" w:hAnsi="Calibri"/>
          <w:color w:val="404040"/>
          <w:szCs w:val="36"/>
        </w:rPr>
        <w:t xml:space="preserve"> 2018</w:t>
      </w:r>
    </w:p>
    <w:p w14:paraId="2703A243" w14:textId="5174B530" w:rsidR="00C87633" w:rsidRDefault="00C87633" w:rsidP="00A5293B">
      <w:pPr>
        <w:pStyle w:val="DocumentNumber"/>
        <w:ind w:left="720"/>
        <w:rPr>
          <w:rFonts w:ascii="Arial Rounded MT Bold" w:hAnsi="Arial Rounded MT Bold"/>
          <w:b w:val="0"/>
          <w:color w:val="404040"/>
          <w:szCs w:val="36"/>
        </w:rPr>
      </w:pPr>
    </w:p>
    <w:p w14:paraId="7E2D4A2A" w14:textId="2A831FFA" w:rsidR="00C87633" w:rsidRDefault="00C87633" w:rsidP="00A5293B">
      <w:pPr>
        <w:pStyle w:val="DocumentNumber"/>
        <w:ind w:left="720"/>
        <w:rPr>
          <w:rFonts w:ascii="Arial Rounded MT Bold" w:hAnsi="Arial Rounded MT Bold"/>
          <w:b w:val="0"/>
          <w:color w:val="404040"/>
          <w:szCs w:val="36"/>
        </w:rPr>
      </w:pPr>
    </w:p>
    <w:p w14:paraId="036E70E6" w14:textId="77777777" w:rsidR="00C87633" w:rsidRDefault="00C87633" w:rsidP="00A5293B">
      <w:pPr>
        <w:pStyle w:val="DocumentNumber"/>
        <w:rPr>
          <w:rFonts w:ascii="Arial Rounded MT Bold" w:hAnsi="Arial Rounded MT Bold"/>
          <w:b w:val="0"/>
          <w:color w:val="404040"/>
          <w:szCs w:val="36"/>
        </w:rPr>
      </w:pPr>
    </w:p>
    <w:tbl>
      <w:tblPr>
        <w:tblStyle w:val="TableGrid1"/>
        <w:tblW w:w="10440" w:type="dxa"/>
        <w:tblInd w:w="288" w:type="dxa"/>
        <w:tblLook w:val="04A0" w:firstRow="1" w:lastRow="0" w:firstColumn="1" w:lastColumn="0" w:noHBand="0" w:noVBand="1"/>
      </w:tblPr>
      <w:tblGrid>
        <w:gridCol w:w="5625"/>
        <w:gridCol w:w="4815"/>
      </w:tblGrid>
      <w:tr w:rsidR="00C87633" w:rsidRPr="00C32E20" w14:paraId="4DE97630" w14:textId="77777777" w:rsidTr="00C87633">
        <w:trPr>
          <w:trHeight w:val="414"/>
        </w:trPr>
        <w:tc>
          <w:tcPr>
            <w:tcW w:w="5625" w:type="dxa"/>
          </w:tcPr>
          <w:p w14:paraId="47ECD590" w14:textId="32FC19A9" w:rsidR="00C87633" w:rsidRPr="00B21DF4" w:rsidRDefault="00FE28EE" w:rsidP="00C87633">
            <w:pPr>
              <w:tabs>
                <w:tab w:val="right" w:pos="9360"/>
              </w:tabs>
              <w:rPr>
                <w:rFonts w:ascii="Calibri" w:hAnsi="Calibri"/>
                <w:b/>
                <w:color w:val="404040"/>
                <w:spacing w:val="-5"/>
                <w:sz w:val="36"/>
                <w:szCs w:val="20"/>
              </w:rPr>
            </w:pPr>
            <w:r w:rsidRPr="00B21DF4">
              <w:rPr>
                <w:rFonts w:ascii="Calibri" w:hAnsi="Calibri"/>
                <w:b/>
                <w:color w:val="404040"/>
                <w:spacing w:val="-5"/>
                <w:sz w:val="28"/>
                <w:szCs w:val="20"/>
              </w:rPr>
              <w:t>Latest Update</w:t>
            </w:r>
            <w:r w:rsidR="00C87633" w:rsidRPr="00B21DF4">
              <w:rPr>
                <w:rFonts w:ascii="Calibri" w:hAnsi="Calibri"/>
                <w:b/>
                <w:color w:val="404040"/>
                <w:spacing w:val="-5"/>
                <w:sz w:val="28"/>
                <w:szCs w:val="20"/>
              </w:rPr>
              <w:t xml:space="preserve">: TM Forum Release </w:t>
            </w:r>
            <w:r w:rsidR="006447D4" w:rsidRPr="00B21DF4">
              <w:rPr>
                <w:rFonts w:ascii="Calibri" w:hAnsi="Calibri"/>
                <w:b/>
                <w:color w:val="404040"/>
                <w:spacing w:val="-5"/>
                <w:sz w:val="28"/>
                <w:szCs w:val="20"/>
              </w:rPr>
              <w:t>18.0</w:t>
            </w:r>
            <w:r w:rsidR="00B21DF4">
              <w:rPr>
                <w:rFonts w:ascii="Calibri" w:hAnsi="Calibri"/>
                <w:b/>
                <w:color w:val="404040"/>
                <w:spacing w:val="-5"/>
                <w:sz w:val="28"/>
                <w:szCs w:val="20"/>
              </w:rPr>
              <w:t>.1</w:t>
            </w:r>
          </w:p>
        </w:tc>
        <w:tc>
          <w:tcPr>
            <w:tcW w:w="4815" w:type="dxa"/>
          </w:tcPr>
          <w:p w14:paraId="63C9C077" w14:textId="570E82DE" w:rsidR="00C87633" w:rsidRPr="00B21DF4" w:rsidRDefault="00B21DF4" w:rsidP="00C87633">
            <w:pPr>
              <w:tabs>
                <w:tab w:val="right" w:pos="9360"/>
              </w:tabs>
              <w:rPr>
                <w:rFonts w:ascii="Calibri" w:hAnsi="Calibri"/>
                <w:b/>
                <w:color w:val="404040"/>
                <w:spacing w:val="-5"/>
                <w:sz w:val="28"/>
                <w:szCs w:val="20"/>
              </w:rPr>
            </w:pPr>
            <w:r>
              <w:rPr>
                <w:rFonts w:ascii="Calibri" w:hAnsi="Calibri"/>
                <w:b/>
                <w:color w:val="404040"/>
                <w:spacing w:val="-5"/>
                <w:sz w:val="28"/>
                <w:szCs w:val="20"/>
              </w:rPr>
              <w:t>TM Forum Approved</w:t>
            </w:r>
          </w:p>
        </w:tc>
      </w:tr>
      <w:tr w:rsidR="00C87633" w:rsidRPr="00C32E20" w14:paraId="57AA3A37" w14:textId="77777777" w:rsidTr="00C87633">
        <w:trPr>
          <w:trHeight w:val="398"/>
        </w:trPr>
        <w:tc>
          <w:tcPr>
            <w:tcW w:w="5625" w:type="dxa"/>
          </w:tcPr>
          <w:p w14:paraId="1067EAEE" w14:textId="44818F71" w:rsidR="00C87633" w:rsidRPr="00B21DF4" w:rsidRDefault="00C87633" w:rsidP="00C87633">
            <w:pPr>
              <w:tabs>
                <w:tab w:val="right" w:pos="9360"/>
              </w:tabs>
              <w:rPr>
                <w:rFonts w:ascii="Calibri" w:hAnsi="Calibri"/>
                <w:b/>
                <w:color w:val="404040"/>
                <w:spacing w:val="-5"/>
                <w:sz w:val="28"/>
                <w:szCs w:val="20"/>
              </w:rPr>
            </w:pPr>
            <w:r w:rsidRPr="00B21DF4">
              <w:rPr>
                <w:rFonts w:ascii="Calibri" w:hAnsi="Calibri"/>
                <w:b/>
                <w:color w:val="404040"/>
                <w:spacing w:val="-5"/>
                <w:sz w:val="28"/>
                <w:szCs w:val="20"/>
              </w:rPr>
              <w:t>Version</w:t>
            </w:r>
            <w:r w:rsidR="0053738D" w:rsidRPr="00B21DF4">
              <w:rPr>
                <w:rFonts w:ascii="Calibri" w:hAnsi="Calibri"/>
                <w:b/>
                <w:color w:val="404040"/>
                <w:spacing w:val="-5"/>
                <w:sz w:val="28"/>
                <w:szCs w:val="20"/>
              </w:rPr>
              <w:t>: 1</w:t>
            </w:r>
            <w:r w:rsidRPr="00B21DF4">
              <w:rPr>
                <w:rFonts w:ascii="Calibri" w:hAnsi="Calibri"/>
                <w:b/>
                <w:color w:val="404040"/>
                <w:spacing w:val="-5"/>
                <w:sz w:val="28"/>
                <w:szCs w:val="20"/>
              </w:rPr>
              <w:t>.0.</w:t>
            </w:r>
            <w:r w:rsidR="00B21DF4">
              <w:rPr>
                <w:rFonts w:ascii="Calibri" w:hAnsi="Calibri"/>
                <w:b/>
                <w:color w:val="404040"/>
                <w:spacing w:val="-5"/>
                <w:sz w:val="28"/>
                <w:szCs w:val="20"/>
              </w:rPr>
              <w:t>1</w:t>
            </w:r>
          </w:p>
        </w:tc>
        <w:tc>
          <w:tcPr>
            <w:tcW w:w="4815" w:type="dxa"/>
          </w:tcPr>
          <w:p w14:paraId="7DAC579E" w14:textId="77777777" w:rsidR="00C87633" w:rsidRPr="00B21DF4" w:rsidRDefault="00C87633" w:rsidP="00C87633">
            <w:pPr>
              <w:tabs>
                <w:tab w:val="right" w:pos="9360"/>
              </w:tabs>
              <w:rPr>
                <w:rFonts w:ascii="Calibri" w:hAnsi="Calibri"/>
                <w:b/>
                <w:color w:val="404040"/>
                <w:spacing w:val="-5"/>
                <w:sz w:val="28"/>
                <w:szCs w:val="20"/>
              </w:rPr>
            </w:pPr>
            <w:r w:rsidRPr="00B21DF4">
              <w:rPr>
                <w:rFonts w:ascii="Calibri" w:hAnsi="Calibri"/>
                <w:b/>
                <w:color w:val="404040"/>
                <w:spacing w:val="-5"/>
                <w:sz w:val="28"/>
                <w:szCs w:val="20"/>
              </w:rPr>
              <w:t>IPR Mode: RAND</w:t>
            </w:r>
          </w:p>
        </w:tc>
      </w:tr>
    </w:tbl>
    <w:p w14:paraId="7D2B89A4" w14:textId="77777777" w:rsidR="00CA2BB0" w:rsidRPr="00336F5F" w:rsidRDefault="00842D56" w:rsidP="004E3E77">
      <w:pPr>
        <w:pStyle w:val="Heading1"/>
      </w:pPr>
      <w:bookmarkStart w:id="0" w:name="_Toc506501197"/>
      <w:bookmarkStart w:id="1" w:name="_Toc518382523"/>
      <w:r w:rsidRPr="00336F5F">
        <w:lastRenderedPageBreak/>
        <w:t>NOTICE</w:t>
      </w:r>
      <w:bookmarkEnd w:id="0"/>
      <w:bookmarkEnd w:id="1"/>
    </w:p>
    <w:p w14:paraId="0D96BF97" w14:textId="77777777" w:rsidR="00E1677A" w:rsidRPr="00A8547E" w:rsidRDefault="00E1677A" w:rsidP="00E1677A">
      <w:pPr>
        <w:autoSpaceDE w:val="0"/>
        <w:autoSpaceDN w:val="0"/>
        <w:adjustRightInd w:val="0"/>
        <w:rPr>
          <w:rFonts w:ascii="Calibri" w:eastAsiaTheme="minorHAnsi" w:hAnsi="Calibri" w:cs="Calibri"/>
          <w:color w:val="000000"/>
          <w:sz w:val="22"/>
          <w:szCs w:val="22"/>
        </w:rPr>
      </w:pPr>
      <w:bookmarkStart w:id="2" w:name="OLE_LINK1"/>
      <w:bookmarkStart w:id="3" w:name="_Toc506501198"/>
      <w:r w:rsidRPr="00A8547E">
        <w:rPr>
          <w:rFonts w:ascii="Calibri" w:eastAsiaTheme="minorHAnsi" w:hAnsi="Calibri" w:cs="Calibri"/>
          <w:color w:val="000000"/>
          <w:sz w:val="22"/>
          <w:szCs w:val="22"/>
        </w:rPr>
        <w:t>Copyright © TM Forum 2018. All Rights Reserved.</w:t>
      </w:r>
    </w:p>
    <w:p w14:paraId="6B40AEC9" w14:textId="77777777" w:rsidR="00E1677A" w:rsidRPr="00A8547E" w:rsidRDefault="00E1677A" w:rsidP="00E1677A">
      <w:pPr>
        <w:autoSpaceDE w:val="0"/>
        <w:autoSpaceDN w:val="0"/>
        <w:adjustRightInd w:val="0"/>
        <w:rPr>
          <w:rFonts w:ascii="Calibri" w:eastAsiaTheme="minorHAnsi" w:hAnsi="Calibri" w:cs="Calibri"/>
          <w:color w:val="000000"/>
          <w:sz w:val="22"/>
          <w:szCs w:val="22"/>
        </w:rPr>
      </w:pPr>
      <w:r w:rsidRPr="00A8547E">
        <w:rPr>
          <w:rFonts w:ascii="Calibri" w:eastAsiaTheme="minorHAnsi" w:hAnsi="Calibri" w:cs="Calibri"/>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A8547E">
          <w:rPr>
            <w:rFonts w:ascii="Calibri" w:eastAsiaTheme="minorHAnsi" w:hAnsi="Calibri" w:cs="Calibri"/>
            <w:color w:val="0000FF"/>
            <w:sz w:val="22"/>
            <w:szCs w:val="22"/>
            <w:u w:val="single"/>
          </w:rPr>
          <w:t>TM FORUM IPR Policy</w:t>
        </w:r>
      </w:hyperlink>
      <w:r w:rsidRPr="00A8547E">
        <w:rPr>
          <w:rFonts w:ascii="Calibri" w:eastAsiaTheme="minorHAnsi" w:hAnsi="Calibri" w:cs="Calibri"/>
          <w:color w:val="000000"/>
          <w:sz w:val="22"/>
          <w:szCs w:val="22"/>
        </w:rPr>
        <w:t>, must be followed) or as required to translate it into languages other than English.</w:t>
      </w:r>
    </w:p>
    <w:p w14:paraId="2B7E584C" w14:textId="77777777" w:rsidR="00E1677A" w:rsidRPr="00A8547E" w:rsidRDefault="00E1677A" w:rsidP="00E1677A">
      <w:pPr>
        <w:autoSpaceDE w:val="0"/>
        <w:autoSpaceDN w:val="0"/>
        <w:adjustRightInd w:val="0"/>
        <w:rPr>
          <w:rFonts w:ascii="Calibri" w:eastAsiaTheme="minorHAnsi" w:hAnsi="Calibri" w:cs="Calibri"/>
          <w:color w:val="000000"/>
          <w:sz w:val="22"/>
          <w:szCs w:val="22"/>
        </w:rPr>
      </w:pPr>
      <w:r w:rsidRPr="00A8547E">
        <w:rPr>
          <w:rFonts w:ascii="Calibri" w:eastAsiaTheme="minorHAnsi" w:hAnsi="Calibri" w:cs="Calibri"/>
          <w:color w:val="000000"/>
          <w:sz w:val="22"/>
          <w:szCs w:val="22"/>
        </w:rPr>
        <w:t xml:space="preserve">The limited permissions granted above are perpetual and will not be revoked by TM FORUM or its successors or assigns. </w:t>
      </w:r>
    </w:p>
    <w:p w14:paraId="290E1814" w14:textId="59FFDC55" w:rsidR="00E1677A" w:rsidRPr="00A8547E" w:rsidRDefault="00E1677A" w:rsidP="00E1677A">
      <w:pPr>
        <w:autoSpaceDE w:val="0"/>
        <w:autoSpaceDN w:val="0"/>
        <w:adjustRightInd w:val="0"/>
        <w:rPr>
          <w:rFonts w:ascii="Calibri" w:eastAsiaTheme="minorHAnsi" w:hAnsi="Calibri" w:cs="Calibri"/>
          <w:color w:val="000000"/>
          <w:sz w:val="22"/>
          <w:szCs w:val="22"/>
        </w:rPr>
      </w:pPr>
      <w:r w:rsidRPr="00A8547E">
        <w:rPr>
          <w:rFonts w:ascii="Calibri" w:eastAsiaTheme="minorHAnsi" w:hAnsi="Calibri" w:cs="Calibri"/>
          <w:color w:val="000000"/>
          <w:sz w:val="22"/>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w:t>
      </w:r>
      <w:r w:rsidR="00B21DF4" w:rsidRPr="00A8547E">
        <w:rPr>
          <w:rFonts w:ascii="Calibri" w:eastAsiaTheme="minorHAnsi" w:hAnsi="Calibri" w:cs="Calibri"/>
          <w:color w:val="000000"/>
          <w:sz w:val="22"/>
          <w:szCs w:val="22"/>
        </w:rPr>
        <w:t>TNESS FOR A PARTICULAR PURPOSE.</w:t>
      </w:r>
    </w:p>
    <w:p w14:paraId="75212654" w14:textId="77777777" w:rsidR="00B21DF4" w:rsidRPr="00A8547E" w:rsidRDefault="00B21DF4" w:rsidP="00B21DF4">
      <w:pPr>
        <w:autoSpaceDE w:val="0"/>
        <w:autoSpaceDN w:val="0"/>
        <w:adjustRightInd w:val="0"/>
        <w:spacing w:after="0" w:line="240" w:lineRule="auto"/>
        <w:rPr>
          <w:rFonts w:ascii="Calibri" w:hAnsi="Calibri" w:cs="Calibri"/>
          <w:color w:val="000000"/>
          <w:sz w:val="22"/>
          <w:szCs w:val="22"/>
        </w:rPr>
      </w:pPr>
      <w:bookmarkStart w:id="4" w:name="_Hlk509317018"/>
      <w:bookmarkStart w:id="5" w:name="_Hlk498937789"/>
      <w:r w:rsidRPr="00A8547E">
        <w:rPr>
          <w:rFonts w:ascii="Calibri" w:hAnsi="Calibri" w:cs="Calibri"/>
          <w:color w:val="000000"/>
          <w:sz w:val="22"/>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14:paraId="13C860E6" w14:textId="77777777" w:rsidR="00B21DF4" w:rsidRPr="00A8547E" w:rsidRDefault="00B21DF4" w:rsidP="00B21DF4">
      <w:pPr>
        <w:tabs>
          <w:tab w:val="left" w:pos="1188"/>
        </w:tabs>
        <w:autoSpaceDE w:val="0"/>
        <w:autoSpaceDN w:val="0"/>
        <w:adjustRightInd w:val="0"/>
        <w:spacing w:after="0" w:line="240" w:lineRule="auto"/>
        <w:rPr>
          <w:rFonts w:ascii="Calibri" w:hAnsi="Calibri" w:cs="Calibri"/>
          <w:color w:val="000000"/>
          <w:sz w:val="22"/>
          <w:szCs w:val="22"/>
        </w:rPr>
      </w:pPr>
    </w:p>
    <w:p w14:paraId="093A1F1D" w14:textId="77777777" w:rsidR="00B21DF4" w:rsidRPr="00A8547E" w:rsidRDefault="00B21DF4" w:rsidP="00B21DF4">
      <w:pPr>
        <w:autoSpaceDE w:val="0"/>
        <w:autoSpaceDN w:val="0"/>
        <w:adjustRightInd w:val="0"/>
        <w:spacing w:after="0" w:line="240" w:lineRule="auto"/>
        <w:rPr>
          <w:rFonts w:ascii="Calibri" w:hAnsi="Calibri" w:cs="Calibri"/>
          <w:color w:val="000000"/>
          <w:sz w:val="22"/>
          <w:szCs w:val="22"/>
        </w:rPr>
      </w:pPr>
      <w:r w:rsidRPr="00A8547E">
        <w:rPr>
          <w:rFonts w:ascii="Calibri" w:hAnsi="Calibri" w:cs="Calibri"/>
          <w:color w:val="000000"/>
          <w:sz w:val="22"/>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14:paraId="15C860EC" w14:textId="77777777" w:rsidR="00B21DF4" w:rsidRPr="00A8547E" w:rsidRDefault="00B21DF4" w:rsidP="00B21DF4">
      <w:pPr>
        <w:autoSpaceDE w:val="0"/>
        <w:autoSpaceDN w:val="0"/>
        <w:adjustRightInd w:val="0"/>
        <w:spacing w:after="0" w:line="240" w:lineRule="auto"/>
        <w:rPr>
          <w:rFonts w:ascii="Calibri" w:hAnsi="Calibri" w:cs="Calibri"/>
          <w:color w:val="000000"/>
          <w:sz w:val="22"/>
          <w:szCs w:val="22"/>
        </w:rPr>
      </w:pPr>
    </w:p>
    <w:p w14:paraId="433AF8DA" w14:textId="77777777" w:rsidR="00B21DF4" w:rsidRPr="00A8547E" w:rsidRDefault="00B21DF4" w:rsidP="00B21DF4">
      <w:pPr>
        <w:autoSpaceDE w:val="0"/>
        <w:autoSpaceDN w:val="0"/>
        <w:adjustRightInd w:val="0"/>
        <w:spacing w:after="0" w:line="240" w:lineRule="auto"/>
        <w:rPr>
          <w:rFonts w:ascii="Calibri" w:hAnsi="Calibri" w:cs="Calibri"/>
          <w:color w:val="000000"/>
          <w:sz w:val="22"/>
          <w:szCs w:val="22"/>
        </w:rPr>
      </w:pPr>
      <w:r w:rsidRPr="00A8547E">
        <w:rPr>
          <w:rFonts w:ascii="Calibri" w:hAnsi="Calibri" w:cs="Calibri"/>
          <w:color w:val="000000"/>
          <w:sz w:val="22"/>
          <w:szCs w:val="22"/>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bookmarkEnd w:id="4"/>
      <w:r w:rsidRPr="00A8547E">
        <w:rPr>
          <w:rFonts w:ascii="Calibri" w:hAnsi="Calibri" w:cs="Calibri"/>
          <w:color w:val="000000"/>
          <w:sz w:val="22"/>
          <w:szCs w:val="22"/>
        </w:rPr>
        <w:t>.</w:t>
      </w:r>
    </w:p>
    <w:bookmarkEnd w:id="5"/>
    <w:p w14:paraId="47B490BB" w14:textId="77777777" w:rsidR="00B21DF4" w:rsidRPr="00A8547E" w:rsidRDefault="00B21DF4" w:rsidP="00E1677A">
      <w:pPr>
        <w:autoSpaceDE w:val="0"/>
        <w:autoSpaceDN w:val="0"/>
        <w:adjustRightInd w:val="0"/>
        <w:rPr>
          <w:rFonts w:ascii="Calibri" w:eastAsiaTheme="minorHAnsi" w:hAnsi="Calibri" w:cs="Calibri"/>
          <w:color w:val="000000"/>
          <w:sz w:val="22"/>
          <w:szCs w:val="22"/>
        </w:rPr>
      </w:pPr>
    </w:p>
    <w:p w14:paraId="1CBE8126" w14:textId="5AB01656" w:rsidR="00B21DF4" w:rsidRPr="00A8547E" w:rsidRDefault="00B21DF4">
      <w:pPr>
        <w:rPr>
          <w:rFonts w:ascii="Calibri" w:hAnsi="Calibri" w:cs="Calibri"/>
          <w:sz w:val="22"/>
          <w:szCs w:val="22"/>
        </w:rPr>
      </w:pPr>
      <w:r w:rsidRPr="00A8547E">
        <w:rPr>
          <w:rFonts w:ascii="Calibri" w:hAnsi="Calibri" w:cs="Calibri"/>
          <w:sz w:val="22"/>
          <w:szCs w:val="22"/>
        </w:rPr>
        <w:br w:type="page"/>
      </w:r>
    </w:p>
    <w:p w14:paraId="3055C56C" w14:textId="77777777" w:rsidR="00E1677A" w:rsidRPr="00A8547E" w:rsidRDefault="00E1677A" w:rsidP="00E1677A">
      <w:pPr>
        <w:rPr>
          <w:rFonts w:ascii="Calibri" w:hAnsi="Calibri" w:cs="Calibri"/>
          <w:sz w:val="22"/>
          <w:szCs w:val="22"/>
        </w:rPr>
      </w:pPr>
    </w:p>
    <w:p w14:paraId="536D4607" w14:textId="77777777" w:rsidR="00E1677A" w:rsidRPr="00A8547E" w:rsidRDefault="00E1677A" w:rsidP="00E1677A">
      <w:pPr>
        <w:rPr>
          <w:rFonts w:ascii="Calibri" w:hAnsi="Calibri" w:cs="Calibri"/>
          <w:sz w:val="22"/>
          <w:szCs w:val="22"/>
        </w:rPr>
      </w:pPr>
      <w:r w:rsidRPr="00A8547E">
        <w:rPr>
          <w:rFonts w:ascii="Calibri" w:hAnsi="Calibri" w:cs="Calibri"/>
          <w:sz w:val="22"/>
          <w:szCs w:val="22"/>
        </w:rPr>
        <w:t xml:space="preserve">Direct inquiries to the TM Forum office: </w:t>
      </w:r>
    </w:p>
    <w:p w14:paraId="22244F5D" w14:textId="77777777" w:rsidR="00E1677A" w:rsidRPr="00A8547E" w:rsidRDefault="00E1677A" w:rsidP="00E1677A">
      <w:pPr>
        <w:spacing w:after="0"/>
        <w:rPr>
          <w:rFonts w:ascii="Calibri" w:hAnsi="Calibri" w:cs="Calibri"/>
          <w:sz w:val="22"/>
          <w:szCs w:val="22"/>
        </w:rPr>
      </w:pPr>
      <w:r w:rsidRPr="00A8547E">
        <w:rPr>
          <w:rFonts w:ascii="Calibri" w:hAnsi="Calibri" w:cs="Calibri"/>
          <w:sz w:val="22"/>
          <w:szCs w:val="22"/>
        </w:rPr>
        <w:t>4 Century Drive, Suite 100</w:t>
      </w:r>
      <w:r w:rsidRPr="00A8547E">
        <w:rPr>
          <w:rFonts w:ascii="Calibri" w:hAnsi="Calibri" w:cs="Calibri"/>
          <w:sz w:val="22"/>
          <w:szCs w:val="22"/>
        </w:rPr>
        <w:br/>
        <w:t>Parsippany, NJ 07054, USA</w:t>
      </w:r>
    </w:p>
    <w:p w14:paraId="66056DF0" w14:textId="77777777" w:rsidR="00E1677A" w:rsidRPr="00A8547E" w:rsidRDefault="00E1677A" w:rsidP="00E1677A">
      <w:pPr>
        <w:spacing w:after="0"/>
        <w:rPr>
          <w:rFonts w:ascii="Calibri" w:hAnsi="Calibri" w:cs="Calibri"/>
          <w:sz w:val="22"/>
          <w:szCs w:val="22"/>
        </w:rPr>
      </w:pPr>
      <w:r w:rsidRPr="00A8547E">
        <w:rPr>
          <w:rFonts w:ascii="Calibri" w:hAnsi="Calibri" w:cs="Calibri"/>
          <w:sz w:val="22"/>
          <w:szCs w:val="22"/>
        </w:rPr>
        <w:t>Tel No.  +1 973 944 5100</w:t>
      </w:r>
    </w:p>
    <w:p w14:paraId="79577124" w14:textId="77777777" w:rsidR="00E1677A" w:rsidRPr="00A8547E" w:rsidRDefault="00E1677A" w:rsidP="00E1677A">
      <w:pPr>
        <w:spacing w:after="0"/>
        <w:rPr>
          <w:rFonts w:ascii="Calibri" w:hAnsi="Calibri" w:cs="Calibri"/>
          <w:sz w:val="22"/>
          <w:szCs w:val="22"/>
        </w:rPr>
      </w:pPr>
      <w:r w:rsidRPr="00A8547E">
        <w:rPr>
          <w:rFonts w:ascii="Calibri" w:hAnsi="Calibri" w:cs="Calibri"/>
          <w:sz w:val="22"/>
          <w:szCs w:val="22"/>
        </w:rPr>
        <w:t>Fax No.  +1 973 944 5110</w:t>
      </w:r>
    </w:p>
    <w:p w14:paraId="2A9C73EE" w14:textId="77777777" w:rsidR="00E1677A" w:rsidRPr="00A8547E" w:rsidRDefault="00E1677A" w:rsidP="00E1677A">
      <w:pPr>
        <w:spacing w:after="0"/>
        <w:rPr>
          <w:rFonts w:ascii="Calibri" w:hAnsi="Calibri" w:cs="Calibri"/>
          <w:sz w:val="22"/>
          <w:szCs w:val="22"/>
        </w:rPr>
      </w:pPr>
      <w:r w:rsidRPr="00A8547E">
        <w:rPr>
          <w:rFonts w:ascii="Calibri" w:hAnsi="Calibri" w:cs="Calibri"/>
          <w:sz w:val="22"/>
          <w:szCs w:val="22"/>
        </w:rPr>
        <w:t xml:space="preserve">TM Forum Web Page: </w:t>
      </w:r>
      <w:hyperlink r:id="rId10" w:history="1">
        <w:r w:rsidRPr="00A8547E">
          <w:rPr>
            <w:rFonts w:ascii="Calibri" w:eastAsiaTheme="minorEastAsia" w:hAnsi="Calibri" w:cs="Calibri"/>
            <w:color w:val="0000FF"/>
            <w:sz w:val="22"/>
            <w:szCs w:val="22"/>
            <w:u w:val="single"/>
          </w:rPr>
          <w:t>www.tmforum.org</w:t>
        </w:r>
      </w:hyperlink>
      <w:bookmarkEnd w:id="2"/>
    </w:p>
    <w:p w14:paraId="46A3A2FE" w14:textId="004BEEEF" w:rsidR="00E923E4" w:rsidRDefault="00A8547E" w:rsidP="004E3E77">
      <w:pPr>
        <w:pStyle w:val="Heading1"/>
      </w:pPr>
      <w:bookmarkStart w:id="6" w:name="_Toc518382524"/>
      <w:bookmarkEnd w:id="3"/>
      <w:r>
        <w:lastRenderedPageBreak/>
        <w:t>TABLE OF CONTENTS</w:t>
      </w:r>
      <w:bookmarkEnd w:id="6"/>
    </w:p>
    <w:p w14:paraId="4A91811D" w14:textId="69196277" w:rsidR="00AE65B5" w:rsidRDefault="00AE65B5">
      <w:pPr>
        <w:pStyle w:val="TOC1"/>
        <w:tabs>
          <w:tab w:val="right" w:leader="dot" w:pos="10335"/>
        </w:tabs>
        <w:rPr>
          <w:rFonts w:asciiTheme="minorHAnsi" w:eastAsiaTheme="minorEastAsia" w:hAnsiTheme="minorHAnsi" w:cstheme="minorBidi"/>
          <w:szCs w:val="22"/>
          <w:lang w:bidi="yi-Hebr"/>
        </w:rPr>
      </w:pPr>
      <w:r>
        <w:rPr>
          <w:rFonts w:cs="Arial"/>
          <w:b/>
          <w:spacing w:val="-5"/>
          <w:szCs w:val="20"/>
          <w:lang w:val="en-GB"/>
        </w:rPr>
        <w:fldChar w:fldCharType="begin"/>
      </w:r>
      <w:r>
        <w:rPr>
          <w:rFonts w:cs="Arial"/>
          <w:b/>
          <w:spacing w:val="-5"/>
          <w:szCs w:val="20"/>
          <w:lang w:val="en-GB"/>
        </w:rPr>
        <w:instrText xml:space="preserve"> TOC \o "1-3" \h \z \u </w:instrText>
      </w:r>
      <w:r>
        <w:rPr>
          <w:rFonts w:cs="Arial"/>
          <w:b/>
          <w:spacing w:val="-5"/>
          <w:szCs w:val="20"/>
          <w:lang w:val="en-GB"/>
        </w:rPr>
        <w:fldChar w:fldCharType="separate"/>
      </w:r>
      <w:hyperlink w:anchor="_Toc518382523" w:history="1">
        <w:r w:rsidRPr="005860D1">
          <w:rPr>
            <w:rStyle w:val="Hyperlink"/>
          </w:rPr>
          <w:t>NOTICE</w:t>
        </w:r>
        <w:r>
          <w:rPr>
            <w:webHidden/>
          </w:rPr>
          <w:tab/>
        </w:r>
        <w:r>
          <w:rPr>
            <w:webHidden/>
          </w:rPr>
          <w:fldChar w:fldCharType="begin"/>
        </w:r>
        <w:r>
          <w:rPr>
            <w:webHidden/>
          </w:rPr>
          <w:instrText xml:space="preserve"> PAGEREF _Toc518382523 \h </w:instrText>
        </w:r>
        <w:r>
          <w:rPr>
            <w:webHidden/>
          </w:rPr>
        </w:r>
        <w:r>
          <w:rPr>
            <w:webHidden/>
          </w:rPr>
          <w:fldChar w:fldCharType="separate"/>
        </w:r>
        <w:r>
          <w:rPr>
            <w:webHidden/>
          </w:rPr>
          <w:t>2</w:t>
        </w:r>
        <w:r>
          <w:rPr>
            <w:webHidden/>
          </w:rPr>
          <w:fldChar w:fldCharType="end"/>
        </w:r>
      </w:hyperlink>
    </w:p>
    <w:p w14:paraId="4B130170" w14:textId="0637F153"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24" w:history="1">
        <w:r w:rsidRPr="005860D1">
          <w:rPr>
            <w:rStyle w:val="Hyperlink"/>
          </w:rPr>
          <w:t>TABLE OF CONTENTS</w:t>
        </w:r>
        <w:r>
          <w:rPr>
            <w:webHidden/>
          </w:rPr>
          <w:tab/>
        </w:r>
        <w:r>
          <w:rPr>
            <w:webHidden/>
          </w:rPr>
          <w:fldChar w:fldCharType="begin"/>
        </w:r>
        <w:r>
          <w:rPr>
            <w:webHidden/>
          </w:rPr>
          <w:instrText xml:space="preserve"> PAGEREF _Toc518382524 \h </w:instrText>
        </w:r>
        <w:r>
          <w:rPr>
            <w:webHidden/>
          </w:rPr>
        </w:r>
        <w:r>
          <w:rPr>
            <w:webHidden/>
          </w:rPr>
          <w:fldChar w:fldCharType="separate"/>
        </w:r>
        <w:r>
          <w:rPr>
            <w:webHidden/>
          </w:rPr>
          <w:t>4</w:t>
        </w:r>
        <w:r>
          <w:rPr>
            <w:webHidden/>
          </w:rPr>
          <w:fldChar w:fldCharType="end"/>
        </w:r>
      </w:hyperlink>
    </w:p>
    <w:p w14:paraId="332AFF9A" w14:textId="145AA5E1"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25" w:history="1">
        <w:r w:rsidRPr="005860D1">
          <w:rPr>
            <w:rStyle w:val="Hyperlink"/>
            <w:lang w:val="fr-FR"/>
          </w:rPr>
          <w:t>LIST OF TABLES</w:t>
        </w:r>
        <w:r>
          <w:rPr>
            <w:webHidden/>
          </w:rPr>
          <w:tab/>
        </w:r>
        <w:r>
          <w:rPr>
            <w:webHidden/>
          </w:rPr>
          <w:fldChar w:fldCharType="begin"/>
        </w:r>
        <w:r>
          <w:rPr>
            <w:webHidden/>
          </w:rPr>
          <w:instrText xml:space="preserve"> PAGEREF _Toc518382525 \h </w:instrText>
        </w:r>
        <w:r>
          <w:rPr>
            <w:webHidden/>
          </w:rPr>
        </w:r>
        <w:r>
          <w:rPr>
            <w:webHidden/>
          </w:rPr>
          <w:fldChar w:fldCharType="separate"/>
        </w:r>
        <w:r>
          <w:rPr>
            <w:webHidden/>
          </w:rPr>
          <w:t>5</w:t>
        </w:r>
        <w:r>
          <w:rPr>
            <w:webHidden/>
          </w:rPr>
          <w:fldChar w:fldCharType="end"/>
        </w:r>
      </w:hyperlink>
    </w:p>
    <w:p w14:paraId="139C8F97" w14:textId="45156757"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26" w:history="1">
        <w:r w:rsidRPr="005860D1">
          <w:rPr>
            <w:rStyle w:val="Hyperlink"/>
          </w:rPr>
          <w:t>INTRODUCTION</w:t>
        </w:r>
        <w:r>
          <w:rPr>
            <w:webHidden/>
          </w:rPr>
          <w:tab/>
        </w:r>
        <w:r>
          <w:rPr>
            <w:webHidden/>
          </w:rPr>
          <w:fldChar w:fldCharType="begin"/>
        </w:r>
        <w:r>
          <w:rPr>
            <w:webHidden/>
          </w:rPr>
          <w:instrText xml:space="preserve"> PAGEREF _Toc518382526 \h </w:instrText>
        </w:r>
        <w:r>
          <w:rPr>
            <w:webHidden/>
          </w:rPr>
        </w:r>
        <w:r>
          <w:rPr>
            <w:webHidden/>
          </w:rPr>
          <w:fldChar w:fldCharType="separate"/>
        </w:r>
        <w:r>
          <w:rPr>
            <w:webHidden/>
          </w:rPr>
          <w:t>6</w:t>
        </w:r>
        <w:r>
          <w:rPr>
            <w:webHidden/>
          </w:rPr>
          <w:fldChar w:fldCharType="end"/>
        </w:r>
      </w:hyperlink>
    </w:p>
    <w:p w14:paraId="783D42C2" w14:textId="6A929C7B"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27" w:history="1">
        <w:r w:rsidRPr="005860D1">
          <w:rPr>
            <w:rStyle w:val="Hyperlink"/>
          </w:rPr>
          <w:t>API DESCRIPTION</w:t>
        </w:r>
        <w:r>
          <w:rPr>
            <w:webHidden/>
          </w:rPr>
          <w:tab/>
        </w:r>
        <w:r>
          <w:rPr>
            <w:webHidden/>
          </w:rPr>
          <w:fldChar w:fldCharType="begin"/>
        </w:r>
        <w:r>
          <w:rPr>
            <w:webHidden/>
          </w:rPr>
          <w:instrText xml:space="preserve"> PAGEREF _Toc518382527 \h </w:instrText>
        </w:r>
        <w:r>
          <w:rPr>
            <w:webHidden/>
          </w:rPr>
        </w:r>
        <w:r>
          <w:rPr>
            <w:webHidden/>
          </w:rPr>
          <w:fldChar w:fldCharType="separate"/>
        </w:r>
        <w:r>
          <w:rPr>
            <w:webHidden/>
          </w:rPr>
          <w:t>7</w:t>
        </w:r>
        <w:r>
          <w:rPr>
            <w:webHidden/>
          </w:rPr>
          <w:fldChar w:fldCharType="end"/>
        </w:r>
      </w:hyperlink>
    </w:p>
    <w:p w14:paraId="61370170" w14:textId="184C1446"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28" w:history="1">
        <w:r w:rsidRPr="005860D1">
          <w:rPr>
            <w:rStyle w:val="Hyperlink"/>
          </w:rPr>
          <w:t>RESOURCE MODEL CONFORMANCE</w:t>
        </w:r>
        <w:r>
          <w:rPr>
            <w:webHidden/>
          </w:rPr>
          <w:tab/>
        </w:r>
        <w:r>
          <w:rPr>
            <w:webHidden/>
          </w:rPr>
          <w:fldChar w:fldCharType="begin"/>
        </w:r>
        <w:r>
          <w:rPr>
            <w:webHidden/>
          </w:rPr>
          <w:instrText xml:space="preserve"> PAGEREF _Toc518382528 \h </w:instrText>
        </w:r>
        <w:r>
          <w:rPr>
            <w:webHidden/>
          </w:rPr>
        </w:r>
        <w:r>
          <w:rPr>
            <w:webHidden/>
          </w:rPr>
          <w:fldChar w:fldCharType="separate"/>
        </w:r>
        <w:r>
          <w:rPr>
            <w:webHidden/>
          </w:rPr>
          <w:t>8</w:t>
        </w:r>
        <w:r>
          <w:rPr>
            <w:webHidden/>
          </w:rPr>
          <w:fldChar w:fldCharType="end"/>
        </w:r>
      </w:hyperlink>
    </w:p>
    <w:p w14:paraId="163F145C" w14:textId="4D6CA1F4" w:rsidR="00AE65B5" w:rsidRDefault="00AE65B5">
      <w:pPr>
        <w:pStyle w:val="TOC2"/>
        <w:tabs>
          <w:tab w:val="right" w:leader="dot" w:pos="10335"/>
        </w:tabs>
        <w:rPr>
          <w:rFonts w:asciiTheme="minorHAnsi" w:eastAsiaTheme="minorEastAsia" w:hAnsiTheme="minorHAnsi" w:cstheme="minorBidi"/>
          <w:noProof/>
          <w:szCs w:val="22"/>
          <w:lang w:bidi="yi-Hebr"/>
        </w:rPr>
      </w:pPr>
      <w:hyperlink w:anchor="_Toc518382529" w:history="1">
        <w:r w:rsidRPr="005860D1">
          <w:rPr>
            <w:rStyle w:val="Hyperlink"/>
            <w:rFonts w:ascii="Helvetica" w:hAnsi="Helvetica" w:cs="Helvetica"/>
            <w:noProof/>
            <w:lang w:eastAsia="it-IT"/>
          </w:rPr>
          <w:t>ServiceQualificat</w:t>
        </w:r>
        <w:bookmarkStart w:id="7" w:name="_GoBack"/>
        <w:bookmarkEnd w:id="7"/>
        <w:r w:rsidRPr="005860D1">
          <w:rPr>
            <w:rStyle w:val="Hyperlink"/>
            <w:rFonts w:ascii="Helvetica" w:hAnsi="Helvetica" w:cs="Helvetica"/>
            <w:noProof/>
            <w:lang w:eastAsia="it-IT"/>
          </w:rPr>
          <w:t>ion API MANDATORY AND OPTIONAL RESOURCES</w:t>
        </w:r>
        <w:r>
          <w:rPr>
            <w:noProof/>
            <w:webHidden/>
          </w:rPr>
          <w:tab/>
        </w:r>
        <w:r>
          <w:rPr>
            <w:noProof/>
            <w:webHidden/>
          </w:rPr>
          <w:fldChar w:fldCharType="begin"/>
        </w:r>
        <w:r>
          <w:rPr>
            <w:noProof/>
            <w:webHidden/>
          </w:rPr>
          <w:instrText xml:space="preserve"> PAGEREF _Toc518382529 \h </w:instrText>
        </w:r>
        <w:r>
          <w:rPr>
            <w:noProof/>
            <w:webHidden/>
          </w:rPr>
        </w:r>
        <w:r>
          <w:rPr>
            <w:noProof/>
            <w:webHidden/>
          </w:rPr>
          <w:fldChar w:fldCharType="separate"/>
        </w:r>
        <w:r>
          <w:rPr>
            <w:noProof/>
            <w:webHidden/>
          </w:rPr>
          <w:t>8</w:t>
        </w:r>
        <w:r>
          <w:rPr>
            <w:noProof/>
            <w:webHidden/>
          </w:rPr>
          <w:fldChar w:fldCharType="end"/>
        </w:r>
      </w:hyperlink>
    </w:p>
    <w:p w14:paraId="0CFCCBC4" w14:textId="1AD1F046" w:rsidR="00AE65B5" w:rsidRDefault="00AE65B5">
      <w:pPr>
        <w:pStyle w:val="TOC2"/>
        <w:tabs>
          <w:tab w:val="right" w:leader="dot" w:pos="10335"/>
        </w:tabs>
        <w:rPr>
          <w:rFonts w:asciiTheme="minorHAnsi" w:eastAsiaTheme="minorEastAsia" w:hAnsiTheme="minorHAnsi" w:cstheme="minorBidi"/>
          <w:noProof/>
          <w:szCs w:val="22"/>
          <w:lang w:bidi="yi-Hebr"/>
        </w:rPr>
      </w:pPr>
      <w:hyperlink w:anchor="_Toc518382530" w:history="1">
        <w:r w:rsidRPr="005860D1">
          <w:rPr>
            <w:rStyle w:val="Hyperlink"/>
            <w:rFonts w:ascii="Helvetica" w:hAnsi="Helvetica" w:cs="Helvetica"/>
            <w:noProof/>
            <w:lang w:eastAsia="it-IT"/>
          </w:rPr>
          <w:t>ServiceQualification MANDATORY AND OPTIONAL ATTRIBUTES</w:t>
        </w:r>
        <w:r>
          <w:rPr>
            <w:noProof/>
            <w:webHidden/>
          </w:rPr>
          <w:tab/>
        </w:r>
        <w:r>
          <w:rPr>
            <w:noProof/>
            <w:webHidden/>
          </w:rPr>
          <w:fldChar w:fldCharType="begin"/>
        </w:r>
        <w:r>
          <w:rPr>
            <w:noProof/>
            <w:webHidden/>
          </w:rPr>
          <w:instrText xml:space="preserve"> PAGEREF _Toc518382530 \h </w:instrText>
        </w:r>
        <w:r>
          <w:rPr>
            <w:noProof/>
            <w:webHidden/>
          </w:rPr>
        </w:r>
        <w:r>
          <w:rPr>
            <w:noProof/>
            <w:webHidden/>
          </w:rPr>
          <w:fldChar w:fldCharType="separate"/>
        </w:r>
        <w:r>
          <w:rPr>
            <w:noProof/>
            <w:webHidden/>
          </w:rPr>
          <w:t>8</w:t>
        </w:r>
        <w:r>
          <w:rPr>
            <w:noProof/>
            <w:webHidden/>
          </w:rPr>
          <w:fldChar w:fldCharType="end"/>
        </w:r>
      </w:hyperlink>
    </w:p>
    <w:p w14:paraId="5921D679" w14:textId="13565D8C"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31" w:history="1">
        <w:r w:rsidRPr="005860D1">
          <w:rPr>
            <w:rStyle w:val="Hyperlink"/>
          </w:rPr>
          <w:t>API OPERATIONS CONFORMANCE</w:t>
        </w:r>
        <w:r>
          <w:rPr>
            <w:webHidden/>
          </w:rPr>
          <w:tab/>
        </w:r>
        <w:r>
          <w:rPr>
            <w:webHidden/>
          </w:rPr>
          <w:fldChar w:fldCharType="begin"/>
        </w:r>
        <w:r>
          <w:rPr>
            <w:webHidden/>
          </w:rPr>
          <w:instrText xml:space="preserve"> PAGEREF _Toc518382531 \h </w:instrText>
        </w:r>
        <w:r>
          <w:rPr>
            <w:webHidden/>
          </w:rPr>
        </w:r>
        <w:r>
          <w:rPr>
            <w:webHidden/>
          </w:rPr>
          <w:fldChar w:fldCharType="separate"/>
        </w:r>
        <w:r>
          <w:rPr>
            <w:webHidden/>
          </w:rPr>
          <w:t>12</w:t>
        </w:r>
        <w:r>
          <w:rPr>
            <w:webHidden/>
          </w:rPr>
          <w:fldChar w:fldCharType="end"/>
        </w:r>
      </w:hyperlink>
    </w:p>
    <w:p w14:paraId="022DC99C" w14:textId="00863A31" w:rsidR="00AE65B5" w:rsidRDefault="00AE65B5">
      <w:pPr>
        <w:pStyle w:val="TOC2"/>
        <w:tabs>
          <w:tab w:val="right" w:leader="dot" w:pos="10335"/>
        </w:tabs>
        <w:rPr>
          <w:rFonts w:asciiTheme="minorHAnsi" w:eastAsiaTheme="minorEastAsia" w:hAnsiTheme="minorHAnsi" w:cstheme="minorBidi"/>
          <w:noProof/>
          <w:szCs w:val="22"/>
          <w:lang w:bidi="yi-Hebr"/>
        </w:rPr>
      </w:pPr>
      <w:hyperlink w:anchor="_Toc518382532" w:history="1">
        <w:r w:rsidRPr="005860D1">
          <w:rPr>
            <w:rStyle w:val="Hyperlink"/>
            <w:rFonts w:ascii="Helvetica" w:hAnsi="Helvetica" w:cs="Helvetica"/>
            <w:noProof/>
            <w:lang w:eastAsia="it-IT"/>
          </w:rPr>
          <w:t>SERVICE QUALIFICATION MANDATORY AND OPTIONAL OPERATIONS</w:t>
        </w:r>
        <w:r>
          <w:rPr>
            <w:noProof/>
            <w:webHidden/>
          </w:rPr>
          <w:tab/>
        </w:r>
        <w:r>
          <w:rPr>
            <w:noProof/>
            <w:webHidden/>
          </w:rPr>
          <w:fldChar w:fldCharType="begin"/>
        </w:r>
        <w:r>
          <w:rPr>
            <w:noProof/>
            <w:webHidden/>
          </w:rPr>
          <w:instrText xml:space="preserve"> PAGEREF _Toc518382532 \h </w:instrText>
        </w:r>
        <w:r>
          <w:rPr>
            <w:noProof/>
            <w:webHidden/>
          </w:rPr>
        </w:r>
        <w:r>
          <w:rPr>
            <w:noProof/>
            <w:webHidden/>
          </w:rPr>
          <w:fldChar w:fldCharType="separate"/>
        </w:r>
        <w:r>
          <w:rPr>
            <w:noProof/>
            <w:webHidden/>
          </w:rPr>
          <w:t>12</w:t>
        </w:r>
        <w:r>
          <w:rPr>
            <w:noProof/>
            <w:webHidden/>
          </w:rPr>
          <w:fldChar w:fldCharType="end"/>
        </w:r>
      </w:hyperlink>
    </w:p>
    <w:p w14:paraId="319C1D7F" w14:textId="5FB8DE56"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33" w:history="1">
        <w:r w:rsidRPr="005860D1">
          <w:rPr>
            <w:rStyle w:val="Hyperlink"/>
          </w:rPr>
          <w:t>API GET FILTERING OPERATION CONFORMANCE</w:t>
        </w:r>
        <w:r>
          <w:rPr>
            <w:webHidden/>
          </w:rPr>
          <w:tab/>
        </w:r>
        <w:r>
          <w:rPr>
            <w:webHidden/>
          </w:rPr>
          <w:fldChar w:fldCharType="begin"/>
        </w:r>
        <w:r>
          <w:rPr>
            <w:webHidden/>
          </w:rPr>
          <w:instrText xml:space="preserve"> PAGEREF _Toc518382533 \h </w:instrText>
        </w:r>
        <w:r>
          <w:rPr>
            <w:webHidden/>
          </w:rPr>
        </w:r>
        <w:r>
          <w:rPr>
            <w:webHidden/>
          </w:rPr>
          <w:fldChar w:fldCharType="separate"/>
        </w:r>
        <w:r>
          <w:rPr>
            <w:webHidden/>
          </w:rPr>
          <w:t>13</w:t>
        </w:r>
        <w:r>
          <w:rPr>
            <w:webHidden/>
          </w:rPr>
          <w:fldChar w:fldCharType="end"/>
        </w:r>
      </w:hyperlink>
    </w:p>
    <w:p w14:paraId="4D2450FA" w14:textId="24800051" w:rsidR="00AE65B5" w:rsidRDefault="00AE65B5">
      <w:pPr>
        <w:pStyle w:val="TOC2"/>
        <w:tabs>
          <w:tab w:val="right" w:leader="dot" w:pos="10335"/>
        </w:tabs>
        <w:rPr>
          <w:rFonts w:asciiTheme="minorHAnsi" w:eastAsiaTheme="minorEastAsia" w:hAnsiTheme="minorHAnsi" w:cstheme="minorBidi"/>
          <w:noProof/>
          <w:szCs w:val="22"/>
          <w:lang w:bidi="yi-Hebr"/>
        </w:rPr>
      </w:pPr>
      <w:hyperlink w:anchor="_Toc518382534" w:history="1">
        <w:r w:rsidRPr="005860D1">
          <w:rPr>
            <w:rStyle w:val="Hyperlink"/>
            <w:rFonts w:ascii="Helvetica" w:hAnsi="Helvetica" w:cs="Helvetica"/>
            <w:noProof/>
            <w:lang w:eastAsia="it-IT"/>
          </w:rPr>
          <w:t>Filtering in ServiceQualification resource</w:t>
        </w:r>
        <w:r>
          <w:rPr>
            <w:noProof/>
            <w:webHidden/>
          </w:rPr>
          <w:tab/>
        </w:r>
        <w:r>
          <w:rPr>
            <w:noProof/>
            <w:webHidden/>
          </w:rPr>
          <w:fldChar w:fldCharType="begin"/>
        </w:r>
        <w:r>
          <w:rPr>
            <w:noProof/>
            <w:webHidden/>
          </w:rPr>
          <w:instrText xml:space="preserve"> PAGEREF _Toc518382534 \h </w:instrText>
        </w:r>
        <w:r>
          <w:rPr>
            <w:noProof/>
            <w:webHidden/>
          </w:rPr>
        </w:r>
        <w:r>
          <w:rPr>
            <w:noProof/>
            <w:webHidden/>
          </w:rPr>
          <w:fldChar w:fldCharType="separate"/>
        </w:r>
        <w:r>
          <w:rPr>
            <w:noProof/>
            <w:webHidden/>
          </w:rPr>
          <w:t>13</w:t>
        </w:r>
        <w:r>
          <w:rPr>
            <w:noProof/>
            <w:webHidden/>
          </w:rPr>
          <w:fldChar w:fldCharType="end"/>
        </w:r>
      </w:hyperlink>
    </w:p>
    <w:p w14:paraId="05436E60" w14:textId="6144D4AA" w:rsidR="00AE65B5" w:rsidRDefault="00AE65B5">
      <w:pPr>
        <w:pStyle w:val="TOC2"/>
        <w:tabs>
          <w:tab w:val="right" w:leader="dot" w:pos="10335"/>
        </w:tabs>
        <w:rPr>
          <w:rFonts w:asciiTheme="minorHAnsi" w:eastAsiaTheme="minorEastAsia" w:hAnsiTheme="minorHAnsi" w:cstheme="minorBidi"/>
          <w:noProof/>
          <w:szCs w:val="22"/>
          <w:lang w:bidi="yi-Hebr"/>
        </w:rPr>
      </w:pPr>
      <w:hyperlink w:anchor="_Toc518382535" w:history="1">
        <w:r w:rsidRPr="005860D1">
          <w:rPr>
            <w:rStyle w:val="Hyperlink"/>
            <w:rFonts w:ascii="Helvetica" w:hAnsi="Helvetica" w:cs="Helvetica"/>
            <w:noProof/>
            <w:lang w:eastAsia="it-IT"/>
          </w:rPr>
          <w:t>GET /serviceQualificationManagement /serviceQualification</w:t>
        </w:r>
        <w:r>
          <w:rPr>
            <w:noProof/>
            <w:webHidden/>
          </w:rPr>
          <w:tab/>
        </w:r>
        <w:r>
          <w:rPr>
            <w:noProof/>
            <w:webHidden/>
          </w:rPr>
          <w:fldChar w:fldCharType="begin"/>
        </w:r>
        <w:r>
          <w:rPr>
            <w:noProof/>
            <w:webHidden/>
          </w:rPr>
          <w:instrText xml:space="preserve"> PAGEREF _Toc518382535 \h </w:instrText>
        </w:r>
        <w:r>
          <w:rPr>
            <w:noProof/>
            <w:webHidden/>
          </w:rPr>
        </w:r>
        <w:r>
          <w:rPr>
            <w:noProof/>
            <w:webHidden/>
          </w:rPr>
          <w:fldChar w:fldCharType="separate"/>
        </w:r>
        <w:r>
          <w:rPr>
            <w:noProof/>
            <w:webHidden/>
          </w:rPr>
          <w:t>14</w:t>
        </w:r>
        <w:r>
          <w:rPr>
            <w:noProof/>
            <w:webHidden/>
          </w:rPr>
          <w:fldChar w:fldCharType="end"/>
        </w:r>
      </w:hyperlink>
    </w:p>
    <w:p w14:paraId="06EE0D67" w14:textId="6DED36B6" w:rsidR="00AE65B5" w:rsidRDefault="00AE65B5">
      <w:pPr>
        <w:pStyle w:val="TOC2"/>
        <w:tabs>
          <w:tab w:val="right" w:leader="dot" w:pos="10335"/>
        </w:tabs>
        <w:rPr>
          <w:rFonts w:asciiTheme="minorHAnsi" w:eastAsiaTheme="minorEastAsia" w:hAnsiTheme="minorHAnsi" w:cstheme="minorBidi"/>
          <w:noProof/>
          <w:szCs w:val="22"/>
          <w:lang w:bidi="yi-Hebr"/>
        </w:rPr>
      </w:pPr>
      <w:hyperlink w:anchor="_Toc518382536" w:history="1">
        <w:r w:rsidRPr="005860D1">
          <w:rPr>
            <w:rStyle w:val="Hyperlink"/>
            <w:rFonts w:ascii="Helvetica" w:hAnsi="Helvetica" w:cs="Helvetica"/>
            <w:noProof/>
            <w:lang w:eastAsia="it-IT"/>
          </w:rPr>
          <w:t>GET /serviceQualificationManagement /serviceQualification /{ID}</w:t>
        </w:r>
        <w:r>
          <w:rPr>
            <w:noProof/>
            <w:webHidden/>
          </w:rPr>
          <w:tab/>
        </w:r>
        <w:r>
          <w:rPr>
            <w:noProof/>
            <w:webHidden/>
          </w:rPr>
          <w:fldChar w:fldCharType="begin"/>
        </w:r>
        <w:r>
          <w:rPr>
            <w:noProof/>
            <w:webHidden/>
          </w:rPr>
          <w:instrText xml:space="preserve"> PAGEREF _Toc518382536 \h </w:instrText>
        </w:r>
        <w:r>
          <w:rPr>
            <w:noProof/>
            <w:webHidden/>
          </w:rPr>
        </w:r>
        <w:r>
          <w:rPr>
            <w:noProof/>
            <w:webHidden/>
          </w:rPr>
          <w:fldChar w:fldCharType="separate"/>
        </w:r>
        <w:r>
          <w:rPr>
            <w:noProof/>
            <w:webHidden/>
          </w:rPr>
          <w:t>15</w:t>
        </w:r>
        <w:r>
          <w:rPr>
            <w:noProof/>
            <w:webHidden/>
          </w:rPr>
          <w:fldChar w:fldCharType="end"/>
        </w:r>
      </w:hyperlink>
    </w:p>
    <w:p w14:paraId="7584E88E" w14:textId="3D5D79C0"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37" w:history="1">
        <w:r w:rsidRPr="005860D1">
          <w:rPr>
            <w:rStyle w:val="Hyperlink"/>
          </w:rPr>
          <w:t>API POST OPERATION CONFORMANCE</w:t>
        </w:r>
        <w:r>
          <w:rPr>
            <w:webHidden/>
          </w:rPr>
          <w:tab/>
        </w:r>
        <w:r>
          <w:rPr>
            <w:webHidden/>
          </w:rPr>
          <w:fldChar w:fldCharType="begin"/>
        </w:r>
        <w:r>
          <w:rPr>
            <w:webHidden/>
          </w:rPr>
          <w:instrText xml:space="preserve"> PAGEREF _Toc518382537 \h </w:instrText>
        </w:r>
        <w:r>
          <w:rPr>
            <w:webHidden/>
          </w:rPr>
        </w:r>
        <w:r>
          <w:rPr>
            <w:webHidden/>
          </w:rPr>
          <w:fldChar w:fldCharType="separate"/>
        </w:r>
        <w:r>
          <w:rPr>
            <w:webHidden/>
          </w:rPr>
          <w:t>16</w:t>
        </w:r>
        <w:r>
          <w:rPr>
            <w:webHidden/>
          </w:rPr>
          <w:fldChar w:fldCharType="end"/>
        </w:r>
      </w:hyperlink>
    </w:p>
    <w:p w14:paraId="06DA7C03" w14:textId="06362E20" w:rsidR="00AE65B5" w:rsidRDefault="00AE65B5">
      <w:pPr>
        <w:pStyle w:val="TOC2"/>
        <w:tabs>
          <w:tab w:val="right" w:leader="dot" w:pos="10335"/>
        </w:tabs>
        <w:rPr>
          <w:rFonts w:asciiTheme="minorHAnsi" w:eastAsiaTheme="minorEastAsia" w:hAnsiTheme="minorHAnsi" w:cstheme="minorBidi"/>
          <w:noProof/>
          <w:szCs w:val="22"/>
          <w:lang w:bidi="yi-Hebr"/>
        </w:rPr>
      </w:pPr>
      <w:hyperlink w:anchor="_Toc518382538" w:history="1">
        <w:r w:rsidRPr="005860D1">
          <w:rPr>
            <w:rStyle w:val="Hyperlink"/>
            <w:rFonts w:ascii="Helvetica" w:hAnsi="Helvetica" w:cs="Helvetica"/>
            <w:noProof/>
            <w:lang w:eastAsia="it-IT"/>
          </w:rPr>
          <w:t>POST /serviceQualificationManagement /serviceQualification</w:t>
        </w:r>
        <w:r>
          <w:rPr>
            <w:noProof/>
            <w:webHidden/>
          </w:rPr>
          <w:tab/>
        </w:r>
        <w:r>
          <w:rPr>
            <w:noProof/>
            <w:webHidden/>
          </w:rPr>
          <w:fldChar w:fldCharType="begin"/>
        </w:r>
        <w:r>
          <w:rPr>
            <w:noProof/>
            <w:webHidden/>
          </w:rPr>
          <w:instrText xml:space="preserve"> PAGEREF _Toc518382538 \h </w:instrText>
        </w:r>
        <w:r>
          <w:rPr>
            <w:noProof/>
            <w:webHidden/>
          </w:rPr>
        </w:r>
        <w:r>
          <w:rPr>
            <w:noProof/>
            <w:webHidden/>
          </w:rPr>
          <w:fldChar w:fldCharType="separate"/>
        </w:r>
        <w:r>
          <w:rPr>
            <w:noProof/>
            <w:webHidden/>
          </w:rPr>
          <w:t>16</w:t>
        </w:r>
        <w:r>
          <w:rPr>
            <w:noProof/>
            <w:webHidden/>
          </w:rPr>
          <w:fldChar w:fldCharType="end"/>
        </w:r>
      </w:hyperlink>
    </w:p>
    <w:p w14:paraId="06D42C47" w14:textId="34865EFF"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39" w:history="1">
        <w:r w:rsidRPr="005860D1">
          <w:rPr>
            <w:rStyle w:val="Hyperlink"/>
          </w:rPr>
          <w:t>API PATCH OPERATION CONFORMANCE</w:t>
        </w:r>
        <w:r>
          <w:rPr>
            <w:webHidden/>
          </w:rPr>
          <w:tab/>
        </w:r>
        <w:r>
          <w:rPr>
            <w:webHidden/>
          </w:rPr>
          <w:fldChar w:fldCharType="begin"/>
        </w:r>
        <w:r>
          <w:rPr>
            <w:webHidden/>
          </w:rPr>
          <w:instrText xml:space="preserve"> PAGEREF _Toc518382539 \h </w:instrText>
        </w:r>
        <w:r>
          <w:rPr>
            <w:webHidden/>
          </w:rPr>
        </w:r>
        <w:r>
          <w:rPr>
            <w:webHidden/>
          </w:rPr>
          <w:fldChar w:fldCharType="separate"/>
        </w:r>
        <w:r>
          <w:rPr>
            <w:webHidden/>
          </w:rPr>
          <w:t>19</w:t>
        </w:r>
        <w:r>
          <w:rPr>
            <w:webHidden/>
          </w:rPr>
          <w:fldChar w:fldCharType="end"/>
        </w:r>
      </w:hyperlink>
    </w:p>
    <w:p w14:paraId="14B34137" w14:textId="64B633CC"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40" w:history="1">
        <w:r w:rsidRPr="005860D1">
          <w:rPr>
            <w:rStyle w:val="Hyperlink"/>
          </w:rPr>
          <w:t>API DELETE OPERATION CONFORMANCE</w:t>
        </w:r>
        <w:r>
          <w:rPr>
            <w:webHidden/>
          </w:rPr>
          <w:tab/>
        </w:r>
        <w:r>
          <w:rPr>
            <w:webHidden/>
          </w:rPr>
          <w:fldChar w:fldCharType="begin"/>
        </w:r>
        <w:r>
          <w:rPr>
            <w:webHidden/>
          </w:rPr>
          <w:instrText xml:space="preserve"> PAGEREF _Toc518382540 \h </w:instrText>
        </w:r>
        <w:r>
          <w:rPr>
            <w:webHidden/>
          </w:rPr>
        </w:r>
        <w:r>
          <w:rPr>
            <w:webHidden/>
          </w:rPr>
          <w:fldChar w:fldCharType="separate"/>
        </w:r>
        <w:r>
          <w:rPr>
            <w:webHidden/>
          </w:rPr>
          <w:t>20</w:t>
        </w:r>
        <w:r>
          <w:rPr>
            <w:webHidden/>
          </w:rPr>
          <w:fldChar w:fldCharType="end"/>
        </w:r>
      </w:hyperlink>
    </w:p>
    <w:p w14:paraId="3BD98EE8" w14:textId="4AF9EA37" w:rsidR="00AE65B5" w:rsidRDefault="00AE65B5">
      <w:pPr>
        <w:pStyle w:val="TOC1"/>
        <w:tabs>
          <w:tab w:val="right" w:leader="dot" w:pos="10335"/>
        </w:tabs>
        <w:rPr>
          <w:rFonts w:asciiTheme="minorHAnsi" w:eastAsiaTheme="minorEastAsia" w:hAnsiTheme="minorHAnsi" w:cstheme="minorBidi"/>
          <w:szCs w:val="22"/>
          <w:lang w:bidi="yi-Hebr"/>
        </w:rPr>
      </w:pPr>
      <w:hyperlink w:anchor="_Toc518382541" w:history="1">
        <w:r w:rsidRPr="005860D1">
          <w:rPr>
            <w:rStyle w:val="Hyperlink"/>
          </w:rPr>
          <w:t>API CONFORMANCE TEST SCENARIOS</w:t>
        </w:r>
        <w:r>
          <w:rPr>
            <w:webHidden/>
          </w:rPr>
          <w:tab/>
        </w:r>
        <w:r>
          <w:rPr>
            <w:webHidden/>
          </w:rPr>
          <w:fldChar w:fldCharType="begin"/>
        </w:r>
        <w:r>
          <w:rPr>
            <w:webHidden/>
          </w:rPr>
          <w:instrText xml:space="preserve"> PAGEREF _Toc518382541 \h </w:instrText>
        </w:r>
        <w:r>
          <w:rPr>
            <w:webHidden/>
          </w:rPr>
        </w:r>
        <w:r>
          <w:rPr>
            <w:webHidden/>
          </w:rPr>
          <w:fldChar w:fldCharType="separate"/>
        </w:r>
        <w:r>
          <w:rPr>
            <w:webHidden/>
          </w:rPr>
          <w:t>21</w:t>
        </w:r>
        <w:r>
          <w:rPr>
            <w:webHidden/>
          </w:rPr>
          <w:fldChar w:fldCharType="end"/>
        </w:r>
      </w:hyperlink>
    </w:p>
    <w:p w14:paraId="244C2F67" w14:textId="12FFD09B" w:rsidR="00AE65B5" w:rsidRDefault="00AE65B5">
      <w:pPr>
        <w:pStyle w:val="TOC2"/>
        <w:tabs>
          <w:tab w:val="right" w:leader="dot" w:pos="10335"/>
        </w:tabs>
        <w:rPr>
          <w:rFonts w:asciiTheme="minorHAnsi" w:eastAsiaTheme="minorEastAsia" w:hAnsiTheme="minorHAnsi" w:cstheme="minorBidi"/>
          <w:noProof/>
          <w:szCs w:val="22"/>
          <w:lang w:bidi="yi-Hebr"/>
        </w:rPr>
      </w:pPr>
      <w:hyperlink w:anchor="_Toc518382542" w:history="1">
        <w:r w:rsidRPr="005860D1">
          <w:rPr>
            <w:rStyle w:val="Hyperlink"/>
            <w:rFonts w:ascii="Helvetica" w:hAnsi="Helvetica" w:cs="Helvetica"/>
            <w:noProof/>
            <w:lang w:eastAsia="it-IT"/>
          </w:rPr>
          <w:t>ServiceQualification resource TEST CASES</w:t>
        </w:r>
        <w:r>
          <w:rPr>
            <w:noProof/>
            <w:webHidden/>
          </w:rPr>
          <w:tab/>
        </w:r>
        <w:r>
          <w:rPr>
            <w:noProof/>
            <w:webHidden/>
          </w:rPr>
          <w:fldChar w:fldCharType="begin"/>
        </w:r>
        <w:r>
          <w:rPr>
            <w:noProof/>
            <w:webHidden/>
          </w:rPr>
          <w:instrText xml:space="preserve"> PAGEREF _Toc518382542 \h </w:instrText>
        </w:r>
        <w:r>
          <w:rPr>
            <w:noProof/>
            <w:webHidden/>
          </w:rPr>
        </w:r>
        <w:r>
          <w:rPr>
            <w:noProof/>
            <w:webHidden/>
          </w:rPr>
          <w:fldChar w:fldCharType="separate"/>
        </w:r>
        <w:r>
          <w:rPr>
            <w:noProof/>
            <w:webHidden/>
          </w:rPr>
          <w:t>21</w:t>
        </w:r>
        <w:r>
          <w:rPr>
            <w:noProof/>
            <w:webHidden/>
          </w:rPr>
          <w:fldChar w:fldCharType="end"/>
        </w:r>
      </w:hyperlink>
    </w:p>
    <w:p w14:paraId="28CDECD2" w14:textId="056FF153" w:rsidR="00A3472C" w:rsidRDefault="00AE65B5" w:rsidP="00AE65B5">
      <w:pPr>
        <w:pStyle w:val="TOC1"/>
      </w:pPr>
      <w:r>
        <w:rPr>
          <w:rFonts w:cs="Arial"/>
          <w:b/>
          <w:spacing w:val="-5"/>
          <w:szCs w:val="20"/>
          <w:lang w:val="en-GB"/>
        </w:rPr>
        <w:fldChar w:fldCharType="end"/>
      </w:r>
    </w:p>
    <w:p w14:paraId="14EAF600" w14:textId="3D58AB42" w:rsidR="009750CF" w:rsidRDefault="009750CF" w:rsidP="00AE65B5">
      <w:pPr>
        <w:pStyle w:val="TOC1"/>
      </w:pPr>
    </w:p>
    <w:p w14:paraId="14EC1FCA" w14:textId="18E93067" w:rsidR="00CA2BB0" w:rsidRPr="00276221" w:rsidRDefault="00A8547E" w:rsidP="004E3E77">
      <w:pPr>
        <w:pStyle w:val="Heading1"/>
        <w:rPr>
          <w:lang w:val="fr-FR"/>
        </w:rPr>
      </w:pPr>
      <w:bookmarkStart w:id="8" w:name="_Toc518382525"/>
      <w:r>
        <w:rPr>
          <w:lang w:val="fr-FR"/>
        </w:rPr>
        <w:lastRenderedPageBreak/>
        <w:t>LIST OF TABLES</w:t>
      </w:r>
      <w:bookmarkEnd w:id="8"/>
    </w:p>
    <w:p w14:paraId="418C4E4B" w14:textId="77777777" w:rsidR="00336F5F" w:rsidRPr="00276221" w:rsidRDefault="00336F5F" w:rsidP="00336F5F">
      <w:pPr>
        <w:rPr>
          <w:lang w:val="fr-FR"/>
        </w:rPr>
      </w:pPr>
    </w:p>
    <w:p w14:paraId="25F13ABD" w14:textId="20357E95" w:rsidR="00CA2BB0" w:rsidRPr="00A8547E" w:rsidRDefault="00A5293B" w:rsidP="00A92E1E">
      <w:pPr>
        <w:rPr>
          <w:rFonts w:ascii="Calibri" w:hAnsi="Calibri" w:cs="Calibri"/>
          <w:sz w:val="24"/>
          <w:lang w:val="fr-FR"/>
        </w:rPr>
      </w:pPr>
      <w:r w:rsidRPr="00A8547E">
        <w:rPr>
          <w:rFonts w:ascii="Calibri" w:hAnsi="Calibri" w:cs="Calibri"/>
          <w:sz w:val="24"/>
        </w:rPr>
        <w:t>N/A</w:t>
      </w:r>
    </w:p>
    <w:p w14:paraId="326726AC" w14:textId="77777777" w:rsidR="00CA2BB0" w:rsidRPr="0053738D" w:rsidRDefault="00CA2BB0" w:rsidP="00A92E1E">
      <w:pPr>
        <w:rPr>
          <w:lang w:val="fr-FR"/>
        </w:rPr>
      </w:pPr>
    </w:p>
    <w:p w14:paraId="3A436F4C" w14:textId="39465F2F" w:rsidR="00CA2BB0" w:rsidRPr="006341A9" w:rsidRDefault="00A8547E" w:rsidP="006341A9">
      <w:pPr>
        <w:pStyle w:val="Heading1"/>
      </w:pPr>
      <w:bookmarkStart w:id="9" w:name="_Toc518382526"/>
      <w:r>
        <w:lastRenderedPageBreak/>
        <w:t>INTRODUCTION</w:t>
      </w:r>
      <w:bookmarkEnd w:id="9"/>
    </w:p>
    <w:p w14:paraId="48119625" w14:textId="778EE01B" w:rsidR="00A22311" w:rsidRPr="00A8547E" w:rsidRDefault="00CC629A" w:rsidP="00AB2887">
      <w:pPr>
        <w:jc w:val="both"/>
        <w:rPr>
          <w:rFonts w:ascii="Calibri" w:hAnsi="Calibri" w:cs="Calibri"/>
          <w:sz w:val="24"/>
        </w:rPr>
      </w:pPr>
      <w:r w:rsidRPr="00A8547E">
        <w:rPr>
          <w:rFonts w:ascii="Calibri" w:hAnsi="Calibri" w:cs="Calibri"/>
          <w:sz w:val="24"/>
        </w:rPr>
        <w:t>The following d</w:t>
      </w:r>
      <w:r w:rsidR="00911BC9" w:rsidRPr="00A8547E">
        <w:rPr>
          <w:rFonts w:ascii="Calibri" w:hAnsi="Calibri" w:cs="Calibri"/>
          <w:sz w:val="24"/>
        </w:rPr>
        <w:t xml:space="preserve">ocument is the </w:t>
      </w:r>
      <w:r w:rsidRPr="00A8547E">
        <w:rPr>
          <w:rFonts w:ascii="Calibri" w:hAnsi="Calibri" w:cs="Calibri"/>
          <w:sz w:val="24"/>
        </w:rPr>
        <w:t xml:space="preserve">REST API </w:t>
      </w:r>
      <w:r w:rsidR="00603D01" w:rsidRPr="00A8547E">
        <w:rPr>
          <w:rFonts w:ascii="Calibri" w:hAnsi="Calibri" w:cs="Calibri"/>
          <w:sz w:val="24"/>
        </w:rPr>
        <w:t>Conformanc</w:t>
      </w:r>
      <w:r w:rsidR="000B2106" w:rsidRPr="00A8547E">
        <w:rPr>
          <w:rFonts w:ascii="Calibri" w:hAnsi="Calibri" w:cs="Calibri"/>
          <w:sz w:val="24"/>
        </w:rPr>
        <w:t xml:space="preserve">e for the </w:t>
      </w:r>
      <w:r w:rsidR="00851596" w:rsidRPr="00A8547E">
        <w:rPr>
          <w:rFonts w:ascii="Calibri" w:hAnsi="Calibri" w:cs="Calibri"/>
          <w:sz w:val="24"/>
        </w:rPr>
        <w:t>Service</w:t>
      </w:r>
      <w:r w:rsidR="0012499F" w:rsidRPr="00A8547E">
        <w:rPr>
          <w:rFonts w:ascii="Calibri" w:hAnsi="Calibri" w:cs="Calibri"/>
          <w:sz w:val="24"/>
        </w:rPr>
        <w:t xml:space="preserve"> Qualification</w:t>
      </w:r>
      <w:r w:rsidR="000B2106" w:rsidRPr="00A8547E">
        <w:rPr>
          <w:rFonts w:ascii="Calibri" w:hAnsi="Calibri" w:cs="Calibri"/>
          <w:sz w:val="24"/>
        </w:rPr>
        <w:t xml:space="preserve"> API</w:t>
      </w:r>
      <w:r w:rsidR="00116813" w:rsidRPr="00A8547E">
        <w:rPr>
          <w:rFonts w:ascii="Calibri" w:hAnsi="Calibri" w:cs="Calibri"/>
          <w:sz w:val="24"/>
        </w:rPr>
        <w:t xml:space="preserve"> (TMF 6</w:t>
      </w:r>
      <w:r w:rsidR="00851596" w:rsidRPr="00A8547E">
        <w:rPr>
          <w:rFonts w:ascii="Calibri" w:hAnsi="Calibri" w:cs="Calibri"/>
          <w:sz w:val="24"/>
        </w:rPr>
        <w:t>45</w:t>
      </w:r>
      <w:r w:rsidR="00116813" w:rsidRPr="00A8547E">
        <w:rPr>
          <w:rFonts w:ascii="Calibri" w:hAnsi="Calibri" w:cs="Calibri"/>
          <w:sz w:val="24"/>
        </w:rPr>
        <w:t>)</w:t>
      </w:r>
      <w:r w:rsidR="000B2106" w:rsidRPr="00A8547E">
        <w:rPr>
          <w:rFonts w:ascii="Calibri" w:hAnsi="Calibri" w:cs="Calibri"/>
          <w:sz w:val="24"/>
        </w:rPr>
        <w:t>.</w:t>
      </w:r>
    </w:p>
    <w:p w14:paraId="65B9D39E" w14:textId="4A263281" w:rsidR="003664C1" w:rsidRPr="006341A9" w:rsidRDefault="00AC20A5" w:rsidP="003664C1">
      <w:pPr>
        <w:pStyle w:val="Heading1"/>
      </w:pPr>
      <w:bookmarkStart w:id="10" w:name="_Toc506501201"/>
      <w:bookmarkStart w:id="11" w:name="_Toc518382527"/>
      <w:r>
        <w:lastRenderedPageBreak/>
        <w:t>API DESCRIPTION</w:t>
      </w:r>
      <w:bookmarkEnd w:id="10"/>
      <w:bookmarkEnd w:id="11"/>
    </w:p>
    <w:p w14:paraId="5F10AC47" w14:textId="77777777" w:rsidR="00B76324" w:rsidRPr="00A8547E" w:rsidRDefault="00B76324" w:rsidP="00B76324">
      <w:pPr>
        <w:jc w:val="both"/>
        <w:rPr>
          <w:rFonts w:ascii="Calibri" w:hAnsi="Calibri" w:cs="Calibri"/>
          <w:szCs w:val="22"/>
        </w:rPr>
      </w:pPr>
    </w:p>
    <w:p w14:paraId="28D22966" w14:textId="3BC165B2" w:rsidR="00AB2887" w:rsidRPr="00A8547E" w:rsidRDefault="00AB2887" w:rsidP="00A5293B">
      <w:pPr>
        <w:rPr>
          <w:rFonts w:ascii="Calibri" w:hAnsi="Calibri" w:cs="Calibri"/>
          <w:sz w:val="24"/>
          <w:lang w:eastAsia="ja-JP"/>
        </w:rPr>
      </w:pPr>
      <w:r w:rsidRPr="00A8547E">
        <w:rPr>
          <w:rFonts w:ascii="Calibri" w:hAnsi="Calibri" w:cs="Calibri"/>
          <w:sz w:val="24"/>
          <w:lang w:eastAsia="ja-JP"/>
        </w:rPr>
        <w:t>Service Qualification API is one of Pre-Ordering Management API Family. Service Qualification API goal is to provide service technical eligibility in the context of the interaction. This API allows to:</w:t>
      </w:r>
    </w:p>
    <w:p w14:paraId="218AE74D" w14:textId="77777777" w:rsidR="00AB2887" w:rsidRPr="00A8547E" w:rsidRDefault="00AB2887" w:rsidP="00A5293B">
      <w:pPr>
        <w:pStyle w:val="ListParagraph"/>
        <w:numPr>
          <w:ilvl w:val="0"/>
          <w:numId w:val="43"/>
        </w:numPr>
        <w:rPr>
          <w:rFonts w:cs="Calibri"/>
          <w:sz w:val="24"/>
          <w:szCs w:val="24"/>
          <w:lang w:eastAsia="ja-JP"/>
        </w:rPr>
      </w:pPr>
      <w:r w:rsidRPr="00A8547E">
        <w:rPr>
          <w:rFonts w:cs="Calibri"/>
          <w:sz w:val="24"/>
          <w:szCs w:val="24"/>
          <w:lang w:eastAsia="ja-JP"/>
        </w:rPr>
        <w:t>request a specific service eligibility,</w:t>
      </w:r>
    </w:p>
    <w:p w14:paraId="68D8461E" w14:textId="77777777" w:rsidR="00AB2887" w:rsidRPr="00A8547E" w:rsidRDefault="00AB2887" w:rsidP="00A5293B">
      <w:pPr>
        <w:pStyle w:val="ListParagraph"/>
        <w:numPr>
          <w:ilvl w:val="0"/>
          <w:numId w:val="43"/>
        </w:numPr>
        <w:rPr>
          <w:rFonts w:cs="Calibri"/>
          <w:sz w:val="24"/>
          <w:szCs w:val="24"/>
          <w:lang w:eastAsia="ja-JP"/>
        </w:rPr>
      </w:pPr>
      <w:r w:rsidRPr="00A8547E">
        <w:rPr>
          <w:rFonts w:cs="Calibri"/>
          <w:sz w:val="24"/>
          <w:szCs w:val="24"/>
          <w:lang w:eastAsia="ja-JP"/>
        </w:rPr>
        <w:t>look for service eligibles (or not) from a service category,</w:t>
      </w:r>
    </w:p>
    <w:p w14:paraId="4C06E23C" w14:textId="77777777" w:rsidR="00AB2887" w:rsidRPr="00A8547E" w:rsidRDefault="00AB2887" w:rsidP="00A5293B">
      <w:pPr>
        <w:pStyle w:val="ListParagraph"/>
        <w:numPr>
          <w:ilvl w:val="0"/>
          <w:numId w:val="43"/>
        </w:numPr>
        <w:rPr>
          <w:rFonts w:cs="Calibri"/>
          <w:sz w:val="24"/>
          <w:szCs w:val="24"/>
          <w:lang w:eastAsia="ja-JP"/>
        </w:rPr>
      </w:pPr>
      <w:r w:rsidRPr="00A8547E">
        <w:rPr>
          <w:rFonts w:cs="Calibri"/>
          <w:sz w:val="24"/>
          <w:szCs w:val="24"/>
          <w:lang w:eastAsia="ja-JP"/>
        </w:rPr>
        <w:t>look for service eligibles (or not) from a service specification and characteristics.</w:t>
      </w:r>
    </w:p>
    <w:p w14:paraId="3F2202DF" w14:textId="77777777" w:rsidR="00AB2887" w:rsidRPr="00A8547E" w:rsidRDefault="00AB2887" w:rsidP="00A5293B">
      <w:pPr>
        <w:rPr>
          <w:rFonts w:ascii="Calibri" w:hAnsi="Calibri" w:cs="Calibri"/>
          <w:lang w:eastAsia="ja-JP"/>
        </w:rPr>
      </w:pPr>
      <w:r w:rsidRPr="00A8547E">
        <w:rPr>
          <w:rFonts w:ascii="Calibri" w:hAnsi="Calibri" w:cs="Calibri"/>
          <w:sz w:val="24"/>
          <w:lang w:eastAsia="ja-JP"/>
        </w:rPr>
        <w:t>Because the API allows describing service from the inventory, it is also possible to use it to retrieve service available to complete existing service</w:t>
      </w:r>
      <w:r w:rsidRPr="00A8547E">
        <w:rPr>
          <w:rFonts w:ascii="Calibri" w:hAnsi="Calibri" w:cs="Calibri"/>
          <w:lang w:eastAsia="ja-JP"/>
        </w:rPr>
        <w:t>.</w:t>
      </w:r>
    </w:p>
    <w:p w14:paraId="519EC84A" w14:textId="05C9C689" w:rsidR="0012499F" w:rsidRDefault="0012499F" w:rsidP="00851596">
      <w:pPr>
        <w:jc w:val="both"/>
        <w:rPr>
          <w:lang w:eastAsia="ja-JP"/>
        </w:rPr>
      </w:pPr>
    </w:p>
    <w:p w14:paraId="5376A888" w14:textId="77777777" w:rsidR="0012499F" w:rsidRDefault="0012499F" w:rsidP="0012499F">
      <w:pPr>
        <w:rPr>
          <w:lang w:eastAsia="ja-JP"/>
        </w:rPr>
      </w:pPr>
    </w:p>
    <w:p w14:paraId="0E10EE2F" w14:textId="77777777" w:rsidR="00B76324" w:rsidRDefault="00B76324" w:rsidP="00B76324">
      <w:pPr>
        <w:jc w:val="both"/>
        <w:rPr>
          <w:rFonts w:cs="Arial"/>
          <w:szCs w:val="22"/>
        </w:rPr>
      </w:pPr>
    </w:p>
    <w:p w14:paraId="0F6971A2" w14:textId="77777777" w:rsidR="008B1B95" w:rsidRPr="006341A9" w:rsidRDefault="008B1B95" w:rsidP="008B1B95">
      <w:pPr>
        <w:pStyle w:val="Heading1"/>
      </w:pPr>
      <w:bookmarkStart w:id="12" w:name="_Toc506501202"/>
      <w:bookmarkStart w:id="13" w:name="_Toc518382528"/>
      <w:r>
        <w:lastRenderedPageBreak/>
        <w:t>RESOURCE MODEL</w:t>
      </w:r>
      <w:r w:rsidR="005A3907">
        <w:t xml:space="preserve"> CONFORMANCE</w:t>
      </w:r>
      <w:bookmarkEnd w:id="12"/>
      <w:bookmarkEnd w:id="13"/>
    </w:p>
    <w:p w14:paraId="5B39005C" w14:textId="0D17278F" w:rsidR="008B1B95" w:rsidRPr="000179B2" w:rsidRDefault="00A03564" w:rsidP="000179B2">
      <w:pPr>
        <w:pStyle w:val="Heading2"/>
        <w:tabs>
          <w:tab w:val="left" w:pos="1008"/>
        </w:tabs>
        <w:rPr>
          <w:rFonts w:ascii="Helvetica" w:eastAsia="Times New Roman" w:hAnsi="Helvetica" w:cs="Helvetica"/>
          <w:caps w:val="0"/>
          <w:spacing w:val="0"/>
          <w:sz w:val="24"/>
          <w:szCs w:val="24"/>
          <w:lang w:val="en-US" w:eastAsia="it-IT"/>
        </w:rPr>
      </w:pPr>
      <w:bookmarkStart w:id="14" w:name="_Toc518382529"/>
      <w:r>
        <w:rPr>
          <w:rFonts w:ascii="Helvetica" w:eastAsia="Times New Roman" w:hAnsi="Helvetica" w:cs="Helvetica"/>
          <w:caps w:val="0"/>
          <w:spacing w:val="0"/>
          <w:sz w:val="24"/>
          <w:szCs w:val="24"/>
          <w:lang w:val="en-US" w:eastAsia="it-IT"/>
        </w:rPr>
        <w:t>Service</w:t>
      </w:r>
      <w:r w:rsidR="0012499F">
        <w:rPr>
          <w:rFonts w:ascii="Helvetica" w:eastAsia="Times New Roman" w:hAnsi="Helvetica" w:cs="Helvetica"/>
          <w:caps w:val="0"/>
          <w:spacing w:val="0"/>
          <w:sz w:val="24"/>
          <w:szCs w:val="24"/>
          <w:lang w:val="en-US" w:eastAsia="it-IT"/>
        </w:rPr>
        <w:t>Qualification</w:t>
      </w:r>
      <w:r w:rsidR="00AF4557">
        <w:rPr>
          <w:rFonts w:ascii="Helvetica" w:eastAsia="Times New Roman" w:hAnsi="Helvetica" w:cs="Helvetica"/>
          <w:caps w:val="0"/>
          <w:spacing w:val="0"/>
          <w:sz w:val="24"/>
          <w:szCs w:val="24"/>
          <w:lang w:val="en-US" w:eastAsia="it-IT"/>
        </w:rPr>
        <w:t xml:space="preserve"> API</w:t>
      </w:r>
      <w:r w:rsidR="00B8108F">
        <w:rPr>
          <w:rFonts w:ascii="Helvetica" w:eastAsia="Times New Roman" w:hAnsi="Helvetica" w:cs="Helvetica"/>
          <w:caps w:val="0"/>
          <w:spacing w:val="0"/>
          <w:sz w:val="24"/>
          <w:szCs w:val="24"/>
          <w:lang w:val="en-US" w:eastAsia="it-IT"/>
        </w:rPr>
        <w:t xml:space="preserve"> MANDATORY AND OPTIONAL RESOURCES</w:t>
      </w:r>
      <w:bookmarkEnd w:id="14"/>
      <w:r w:rsidR="00B8108F">
        <w:rPr>
          <w:rFonts w:ascii="Helvetica" w:eastAsia="Times New Roman" w:hAnsi="Helvetica" w:cs="Helvetica"/>
          <w:caps w:val="0"/>
          <w:spacing w:val="0"/>
          <w:sz w:val="24"/>
          <w:szCs w:val="24"/>
          <w:lang w:val="en-US" w:eastAsia="it-IT"/>
        </w:rPr>
        <w:t xml:space="preserve"> </w:t>
      </w:r>
    </w:p>
    <w:tbl>
      <w:tblPr>
        <w:tblStyle w:val="TableGrid"/>
        <w:tblW w:w="0" w:type="auto"/>
        <w:tblInd w:w="392" w:type="dxa"/>
        <w:tblLook w:val="04A0" w:firstRow="1" w:lastRow="0" w:firstColumn="1" w:lastColumn="0" w:noHBand="0" w:noVBand="1"/>
      </w:tblPr>
      <w:tblGrid>
        <w:gridCol w:w="3782"/>
        <w:gridCol w:w="3080"/>
        <w:gridCol w:w="3081"/>
      </w:tblGrid>
      <w:tr w:rsidR="00B8108F" w:rsidRPr="004A3159" w14:paraId="7278F0D3" w14:textId="77777777" w:rsidTr="00680622">
        <w:tc>
          <w:tcPr>
            <w:tcW w:w="3849" w:type="dxa"/>
            <w:shd w:val="clear" w:color="auto" w:fill="B3B3B3"/>
          </w:tcPr>
          <w:p w14:paraId="7386DD61"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17E7D8F6"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347B1F9F" w14:textId="77777777"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A6644F" w:rsidRPr="004A3159" w14:paraId="3A6A6225" w14:textId="77777777" w:rsidTr="00680622">
        <w:tc>
          <w:tcPr>
            <w:tcW w:w="3849" w:type="dxa"/>
          </w:tcPr>
          <w:p w14:paraId="62EA7574" w14:textId="4D5F6C3F" w:rsidR="00A6644F" w:rsidRDefault="00A03564" w:rsidP="005E0DE4">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Service</w:t>
            </w:r>
            <w:r w:rsidR="0012499F">
              <w:rPr>
                <w:rFonts w:ascii="Helvetica" w:hAnsi="Helvetica" w:cs="Helvetica"/>
                <w:sz w:val="24"/>
                <w:lang w:eastAsia="it-IT"/>
              </w:rPr>
              <w:t xml:space="preserve">Qualification </w:t>
            </w:r>
          </w:p>
        </w:tc>
        <w:tc>
          <w:tcPr>
            <w:tcW w:w="3160" w:type="dxa"/>
          </w:tcPr>
          <w:p w14:paraId="57A8C9DE" w14:textId="48AD7E64" w:rsidR="00A6644F" w:rsidRDefault="00A6644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0" w:type="dxa"/>
          </w:tcPr>
          <w:p w14:paraId="0155249E" w14:textId="77777777" w:rsidR="00A6644F" w:rsidRPr="004D2586" w:rsidRDefault="00A6644F" w:rsidP="00B8108F">
            <w:pPr>
              <w:widowControl w:val="0"/>
              <w:autoSpaceDE w:val="0"/>
              <w:autoSpaceDN w:val="0"/>
              <w:adjustRightInd w:val="0"/>
              <w:spacing w:after="240" w:line="240" w:lineRule="auto"/>
              <w:rPr>
                <w:rFonts w:ascii="Helvetica" w:hAnsi="Helvetica" w:cs="Helvetica"/>
                <w:sz w:val="24"/>
                <w:lang w:eastAsia="it-IT"/>
              </w:rPr>
            </w:pPr>
          </w:p>
        </w:tc>
      </w:tr>
    </w:tbl>
    <w:p w14:paraId="4D00BF1E" w14:textId="77777777" w:rsidR="00B8108F" w:rsidRDefault="00B8108F" w:rsidP="001C3F58">
      <w:pPr>
        <w:rPr>
          <w:rFonts w:ascii="Helvetica" w:hAnsi="Helvetica" w:cs="Helvetica"/>
          <w:sz w:val="24"/>
          <w:lang w:eastAsia="it-IT"/>
        </w:rPr>
      </w:pPr>
    </w:p>
    <w:p w14:paraId="06D176D4" w14:textId="61D987EE" w:rsidR="00B8108F" w:rsidRPr="001B7861" w:rsidRDefault="00A03564" w:rsidP="00B8108F">
      <w:pPr>
        <w:pStyle w:val="Heading2"/>
        <w:tabs>
          <w:tab w:val="left" w:pos="1008"/>
        </w:tabs>
        <w:rPr>
          <w:rFonts w:ascii="Helvetica" w:eastAsia="Times New Roman" w:hAnsi="Helvetica" w:cs="Helvetica"/>
          <w:caps w:val="0"/>
          <w:spacing w:val="0"/>
          <w:sz w:val="24"/>
          <w:szCs w:val="24"/>
          <w:lang w:val="en-US" w:eastAsia="it-IT"/>
        </w:rPr>
      </w:pPr>
      <w:bookmarkStart w:id="15" w:name="_Toc518382530"/>
      <w:proofErr w:type="spellStart"/>
      <w:r>
        <w:rPr>
          <w:rFonts w:ascii="Helvetica" w:eastAsia="Times New Roman" w:hAnsi="Helvetica" w:cs="Helvetica"/>
          <w:caps w:val="0"/>
          <w:spacing w:val="0"/>
          <w:sz w:val="24"/>
          <w:szCs w:val="24"/>
          <w:lang w:val="en-US" w:eastAsia="it-IT"/>
        </w:rPr>
        <w:t>Service</w:t>
      </w:r>
      <w:r w:rsidR="0012499F">
        <w:rPr>
          <w:rFonts w:ascii="Helvetica" w:eastAsia="Times New Roman" w:hAnsi="Helvetica" w:cs="Helvetica"/>
          <w:caps w:val="0"/>
          <w:spacing w:val="0"/>
          <w:sz w:val="24"/>
          <w:szCs w:val="24"/>
          <w:lang w:val="en-US" w:eastAsia="it-IT"/>
        </w:rPr>
        <w:t>Qualification</w:t>
      </w:r>
      <w:proofErr w:type="spellEnd"/>
      <w:r w:rsidR="0012499F">
        <w:rPr>
          <w:rFonts w:ascii="Helvetica" w:eastAsia="Times New Roman" w:hAnsi="Helvetica" w:cs="Helvetica"/>
          <w:caps w:val="0"/>
          <w:spacing w:val="0"/>
          <w:sz w:val="24"/>
          <w:szCs w:val="24"/>
          <w:lang w:val="en-US" w:eastAsia="it-IT"/>
        </w:rPr>
        <w:t xml:space="preserve"> </w:t>
      </w:r>
      <w:r w:rsidR="00B8108F">
        <w:rPr>
          <w:rFonts w:ascii="Helvetica" w:eastAsia="Times New Roman" w:hAnsi="Helvetica" w:cs="Helvetica"/>
          <w:caps w:val="0"/>
          <w:spacing w:val="0"/>
          <w:sz w:val="24"/>
          <w:szCs w:val="24"/>
          <w:lang w:val="en-US" w:eastAsia="it-IT"/>
        </w:rPr>
        <w:t>MANDATORY AND OPTIONAL ATTRIBUTES</w:t>
      </w:r>
      <w:bookmarkEnd w:id="15"/>
    </w:p>
    <w:tbl>
      <w:tblPr>
        <w:tblStyle w:val="TableGrid"/>
        <w:tblW w:w="10169" w:type="dxa"/>
        <w:tblInd w:w="392" w:type="dxa"/>
        <w:tblLook w:val="04A0" w:firstRow="1" w:lastRow="0" w:firstColumn="1" w:lastColumn="0" w:noHBand="0" w:noVBand="1"/>
      </w:tblPr>
      <w:tblGrid>
        <w:gridCol w:w="260"/>
        <w:gridCol w:w="3500"/>
        <w:gridCol w:w="3191"/>
        <w:gridCol w:w="3218"/>
      </w:tblGrid>
      <w:tr w:rsidR="00B8108F" w:rsidRPr="004A3159" w14:paraId="1B37A9FD" w14:textId="77777777" w:rsidTr="00FF5726">
        <w:trPr>
          <w:tblHeader/>
        </w:trPr>
        <w:tc>
          <w:tcPr>
            <w:tcW w:w="3760" w:type="dxa"/>
            <w:gridSpan w:val="2"/>
            <w:shd w:val="clear" w:color="auto" w:fill="B3B3B3"/>
          </w:tcPr>
          <w:p w14:paraId="574FE809" w14:textId="77777777" w:rsidR="00B8108F" w:rsidRPr="00023E60" w:rsidRDefault="00B8108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Attribute Name</w:t>
            </w:r>
          </w:p>
        </w:tc>
        <w:tc>
          <w:tcPr>
            <w:tcW w:w="3191" w:type="dxa"/>
            <w:shd w:val="clear" w:color="auto" w:fill="B3B3B3"/>
          </w:tcPr>
          <w:p w14:paraId="2F858081" w14:textId="77777777" w:rsidR="00B8108F" w:rsidRPr="00023E60" w:rsidRDefault="00B8108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Mandatory or Optional</w:t>
            </w:r>
          </w:p>
        </w:tc>
        <w:tc>
          <w:tcPr>
            <w:tcW w:w="3218" w:type="dxa"/>
            <w:shd w:val="clear" w:color="auto" w:fill="B3B3B3"/>
          </w:tcPr>
          <w:p w14:paraId="2F9FA989" w14:textId="77777777" w:rsidR="00B8108F" w:rsidRPr="00023E60" w:rsidRDefault="00B8108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Comments</w:t>
            </w:r>
          </w:p>
        </w:tc>
      </w:tr>
      <w:tr w:rsidR="00B8108F" w:rsidRPr="004A3159" w14:paraId="2744D91A" w14:textId="77777777" w:rsidTr="0012499F">
        <w:tc>
          <w:tcPr>
            <w:tcW w:w="3760" w:type="dxa"/>
            <w:gridSpan w:val="2"/>
          </w:tcPr>
          <w:p w14:paraId="418111BF" w14:textId="68EBBB58" w:rsidR="00B8108F" w:rsidRPr="00023E60" w:rsidRDefault="005F59C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i</w:t>
            </w:r>
            <w:r w:rsidR="00FC3E29" w:rsidRPr="00023E60">
              <w:rPr>
                <w:rFonts w:ascii="Helvetica 45 Light" w:hAnsi="Helvetica 45 Light" w:cs="Helvetica"/>
                <w:sz w:val="22"/>
                <w:szCs w:val="22"/>
                <w:lang w:eastAsia="it-IT"/>
              </w:rPr>
              <w:t>d</w:t>
            </w:r>
          </w:p>
        </w:tc>
        <w:tc>
          <w:tcPr>
            <w:tcW w:w="3191" w:type="dxa"/>
          </w:tcPr>
          <w:p w14:paraId="10E13AA1" w14:textId="77777777" w:rsidR="00B8108F" w:rsidRPr="00023E60" w:rsidRDefault="006B6F9D"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M</w:t>
            </w:r>
            <w:r w:rsidR="007837DD" w:rsidRPr="00023E60">
              <w:rPr>
                <w:rFonts w:ascii="Helvetica 45 Light" w:hAnsi="Helvetica 45 Light" w:cs="Helvetica"/>
                <w:sz w:val="22"/>
                <w:szCs w:val="22"/>
                <w:lang w:eastAsia="it-IT"/>
              </w:rPr>
              <w:t xml:space="preserve"> (in response messages)</w:t>
            </w:r>
          </w:p>
          <w:p w14:paraId="0F92A721" w14:textId="3D0E8C18" w:rsidR="007837DD" w:rsidRPr="00023E60" w:rsidRDefault="007837DD"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 (otherwise)</w:t>
            </w:r>
          </w:p>
        </w:tc>
        <w:tc>
          <w:tcPr>
            <w:tcW w:w="3218" w:type="dxa"/>
          </w:tcPr>
          <w:p w14:paraId="610E5B17" w14:textId="52236034" w:rsidR="007837DD" w:rsidRPr="00023E60" w:rsidRDefault="006E6434"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Initially g</w:t>
            </w:r>
            <w:r w:rsidR="00AB344F" w:rsidRPr="00023E60">
              <w:rPr>
                <w:rFonts w:ascii="Helvetica 45 Light" w:hAnsi="Helvetica 45 Light" w:cs="Helvetica"/>
                <w:sz w:val="22"/>
                <w:szCs w:val="22"/>
                <w:lang w:eastAsia="it-IT"/>
              </w:rPr>
              <w:t xml:space="preserve">enerated by the server and provided in the response </w:t>
            </w:r>
            <w:r w:rsidR="00AB6A4D" w:rsidRPr="00023E60">
              <w:rPr>
                <w:rFonts w:ascii="Helvetica 45 Light" w:hAnsi="Helvetica 45 Light" w:cs="Helvetica"/>
                <w:sz w:val="22"/>
                <w:szCs w:val="22"/>
                <w:lang w:eastAsia="it-IT"/>
              </w:rPr>
              <w:t>upon</w:t>
            </w:r>
            <w:r w:rsidR="00AB344F" w:rsidRPr="00023E60">
              <w:rPr>
                <w:rFonts w:ascii="Helvetica 45 Light" w:hAnsi="Helvetica 45 Light" w:cs="Helvetica"/>
                <w:sz w:val="22"/>
                <w:szCs w:val="22"/>
                <w:lang w:eastAsia="it-IT"/>
              </w:rPr>
              <w:t xml:space="preserve"> </w:t>
            </w:r>
            <w:r w:rsidR="00AB6A4D" w:rsidRPr="00023E60">
              <w:rPr>
                <w:rFonts w:ascii="Helvetica 45 Light" w:hAnsi="Helvetica 45 Light" w:cs="Helvetica"/>
                <w:sz w:val="22"/>
                <w:szCs w:val="22"/>
                <w:lang w:eastAsia="it-IT"/>
              </w:rPr>
              <w:t xml:space="preserve">resource </w:t>
            </w:r>
            <w:r w:rsidR="00AB344F" w:rsidRPr="00023E60">
              <w:rPr>
                <w:rFonts w:ascii="Helvetica 45 Light" w:hAnsi="Helvetica 45 Light" w:cs="Helvetica"/>
                <w:sz w:val="22"/>
                <w:szCs w:val="22"/>
                <w:lang w:eastAsia="it-IT"/>
              </w:rPr>
              <w:t>creat</w:t>
            </w:r>
            <w:r w:rsidR="00AB6A4D" w:rsidRPr="00023E60">
              <w:rPr>
                <w:rFonts w:ascii="Helvetica 45 Light" w:hAnsi="Helvetica 45 Light" w:cs="Helvetica"/>
                <w:sz w:val="22"/>
                <w:szCs w:val="22"/>
                <w:lang w:eastAsia="it-IT"/>
              </w:rPr>
              <w:t>ion</w:t>
            </w:r>
            <w:r w:rsidR="00F93020" w:rsidRPr="00023E60">
              <w:rPr>
                <w:rFonts w:ascii="Helvetica 45 Light" w:hAnsi="Helvetica 45 Light" w:cs="Helvetica"/>
                <w:sz w:val="22"/>
                <w:szCs w:val="22"/>
                <w:lang w:eastAsia="it-IT"/>
              </w:rPr>
              <w:t>.</w:t>
            </w:r>
          </w:p>
          <w:p w14:paraId="08224F32" w14:textId="01A8AA0C" w:rsidR="006E6434"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Not available in POST request</w:t>
            </w:r>
          </w:p>
        </w:tc>
      </w:tr>
      <w:tr w:rsidR="007837DD" w:rsidRPr="004A3159" w14:paraId="314F65EA" w14:textId="77777777" w:rsidTr="0012499F">
        <w:tc>
          <w:tcPr>
            <w:tcW w:w="3760" w:type="dxa"/>
            <w:gridSpan w:val="2"/>
          </w:tcPr>
          <w:p w14:paraId="17498D2B" w14:textId="426094BF" w:rsidR="007837DD" w:rsidRPr="00023E60" w:rsidRDefault="005F59C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h</w:t>
            </w:r>
            <w:r w:rsidR="007837DD" w:rsidRPr="00023E60">
              <w:rPr>
                <w:rFonts w:ascii="Helvetica 45 Light" w:hAnsi="Helvetica 45 Light" w:cs="Helvetica"/>
                <w:sz w:val="22"/>
                <w:szCs w:val="22"/>
                <w:lang w:eastAsia="it-IT"/>
              </w:rPr>
              <w:t>ref</w:t>
            </w:r>
          </w:p>
        </w:tc>
        <w:tc>
          <w:tcPr>
            <w:tcW w:w="3191" w:type="dxa"/>
          </w:tcPr>
          <w:p w14:paraId="1CBF20FD" w14:textId="77777777" w:rsidR="007837DD" w:rsidRPr="00023E60" w:rsidRDefault="007837DD"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M (in response messages)</w:t>
            </w:r>
          </w:p>
          <w:p w14:paraId="7BB97279" w14:textId="0EA797AE" w:rsidR="007837DD" w:rsidRPr="00023E60" w:rsidRDefault="007837DD"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 (otherwise)</w:t>
            </w:r>
          </w:p>
        </w:tc>
        <w:tc>
          <w:tcPr>
            <w:tcW w:w="3218" w:type="dxa"/>
          </w:tcPr>
          <w:p w14:paraId="408047DB" w14:textId="14516DC9"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Initially generated by the server and provided in the response upon resource creation</w:t>
            </w:r>
          </w:p>
          <w:p w14:paraId="6DC95B27" w14:textId="75646EE9" w:rsidR="006E6434" w:rsidRPr="00023E60" w:rsidRDefault="00CF126B"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Value in response must</w:t>
            </w:r>
            <w:r w:rsidR="00A03564">
              <w:rPr>
                <w:rFonts w:ascii="Helvetica 45 Light" w:hAnsi="Helvetica 45 Light" w:cs="Helvetica"/>
                <w:sz w:val="22"/>
                <w:szCs w:val="22"/>
                <w:lang w:eastAsia="it-IT"/>
              </w:rPr>
              <w:t xml:space="preserve"> be the same as the one set in l</w:t>
            </w:r>
            <w:r w:rsidRPr="00023E60">
              <w:rPr>
                <w:rFonts w:ascii="Helvetica 45 Light" w:hAnsi="Helvetica 45 Light" w:cs="Helvetica"/>
                <w:sz w:val="22"/>
                <w:szCs w:val="22"/>
                <w:lang w:eastAsia="it-IT"/>
              </w:rPr>
              <w:t>ocation header provided upon entity creation</w:t>
            </w:r>
          </w:p>
          <w:p w14:paraId="14699395" w14:textId="60BAE63F"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Not available in POST request</w:t>
            </w:r>
          </w:p>
        </w:tc>
      </w:tr>
      <w:tr w:rsidR="001C1A17" w:rsidRPr="004A3159" w14:paraId="764307C4" w14:textId="77777777" w:rsidTr="0012499F">
        <w:tc>
          <w:tcPr>
            <w:tcW w:w="3760" w:type="dxa"/>
            <w:gridSpan w:val="2"/>
          </w:tcPr>
          <w:p w14:paraId="1077F142" w14:textId="167FD223" w:rsidR="001C1A17" w:rsidRPr="00023E60" w:rsidRDefault="00A03564"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service</w:t>
            </w:r>
            <w:r w:rsidR="0012499F" w:rsidRPr="00023E60">
              <w:rPr>
                <w:rFonts w:ascii="Helvetica 45 Light" w:hAnsi="Helvetica 45 Light" w:cs="Helvetica"/>
                <w:sz w:val="22"/>
                <w:szCs w:val="22"/>
                <w:lang w:eastAsia="it-IT"/>
              </w:rPr>
              <w:t>QualificationDate</w:t>
            </w:r>
            <w:proofErr w:type="spellEnd"/>
          </w:p>
        </w:tc>
        <w:tc>
          <w:tcPr>
            <w:tcW w:w="3191" w:type="dxa"/>
          </w:tcPr>
          <w:p w14:paraId="61AA4BE0" w14:textId="77777777"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M (in response messages)</w:t>
            </w:r>
          </w:p>
          <w:p w14:paraId="646F2F8A" w14:textId="4A26251A" w:rsidR="001C1A17" w:rsidRPr="00023E60" w:rsidRDefault="001C1A17"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218" w:type="dxa"/>
          </w:tcPr>
          <w:p w14:paraId="7B93327B" w14:textId="54E5ED39" w:rsidR="00A03564" w:rsidRDefault="00A03564"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 xml:space="preserve">Refers to the date when the </w:t>
            </w:r>
            <w:proofErr w:type="spellStart"/>
            <w:r>
              <w:rPr>
                <w:rFonts w:ascii="Helvetica 45 Light" w:hAnsi="Helvetica 45 Light" w:cs="Helvetica"/>
                <w:sz w:val="22"/>
                <w:szCs w:val="22"/>
                <w:lang w:eastAsia="it-IT"/>
              </w:rPr>
              <w:t>service</w:t>
            </w:r>
            <w:r w:rsidR="00A8547E">
              <w:rPr>
                <w:rFonts w:ascii="Helvetica 45 Light" w:hAnsi="Helvetica 45 Light" w:cs="Helvetica"/>
                <w:sz w:val="22"/>
                <w:szCs w:val="22"/>
                <w:lang w:eastAsia="it-IT"/>
              </w:rPr>
              <w:t>Qualification</w:t>
            </w:r>
            <w:proofErr w:type="spellEnd"/>
            <w:r w:rsidRPr="00023E60">
              <w:rPr>
                <w:rFonts w:ascii="Helvetica 45 Light" w:hAnsi="Helvetica 45 Light" w:cs="Helvetica"/>
                <w:sz w:val="22"/>
                <w:szCs w:val="22"/>
                <w:lang w:eastAsia="it-IT"/>
              </w:rPr>
              <w:t xml:space="preserve"> entity was created in the server. Only required in response messages from the server when providing the </w:t>
            </w:r>
            <w:r>
              <w:rPr>
                <w:rFonts w:ascii="Helvetica 45 Light" w:hAnsi="Helvetica 45 Light" w:cs="Helvetica"/>
                <w:sz w:val="22"/>
                <w:szCs w:val="22"/>
                <w:lang w:eastAsia="it-IT"/>
              </w:rPr>
              <w:t>service</w:t>
            </w:r>
            <w:r w:rsidRPr="00023E60">
              <w:rPr>
                <w:rFonts w:ascii="Helvetica 45 Light" w:hAnsi="Helvetica 45 Light" w:cs="Helvetica"/>
                <w:sz w:val="22"/>
                <w:szCs w:val="22"/>
                <w:lang w:eastAsia="it-IT"/>
              </w:rPr>
              <w:t>Qualification  entity contents</w:t>
            </w:r>
          </w:p>
          <w:p w14:paraId="187FB4AD" w14:textId="7D1FDB1F" w:rsidR="001C1A17"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Not available in POST request</w:t>
            </w:r>
          </w:p>
        </w:tc>
      </w:tr>
      <w:tr w:rsidR="001D5AAA" w:rsidRPr="004A3159" w14:paraId="01A9CF24" w14:textId="77777777" w:rsidTr="0012499F">
        <w:tc>
          <w:tcPr>
            <w:tcW w:w="3760" w:type="dxa"/>
            <w:gridSpan w:val="2"/>
          </w:tcPr>
          <w:p w14:paraId="1322DD5B" w14:textId="76685F5C" w:rsidR="001D5AAA" w:rsidRPr="00023E60" w:rsidDel="00FC3E29" w:rsidRDefault="00F31721"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d</w:t>
            </w:r>
            <w:r w:rsidR="001D5AAA" w:rsidRPr="00023E60">
              <w:rPr>
                <w:rFonts w:ascii="Helvetica 45 Light" w:hAnsi="Helvetica 45 Light" w:cs="Helvetica"/>
                <w:sz w:val="22"/>
                <w:szCs w:val="22"/>
                <w:lang w:eastAsia="it-IT"/>
              </w:rPr>
              <w:t>escription</w:t>
            </w:r>
          </w:p>
        </w:tc>
        <w:tc>
          <w:tcPr>
            <w:tcW w:w="3191" w:type="dxa"/>
            <w:shd w:val="clear" w:color="auto" w:fill="auto"/>
          </w:tcPr>
          <w:p w14:paraId="3B92B39E" w14:textId="68AA6217" w:rsidR="001D5AAA" w:rsidRPr="00023E60" w:rsidDel="00FC3E29"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shd w:val="clear" w:color="auto" w:fill="auto"/>
          </w:tcPr>
          <w:p w14:paraId="060179C9" w14:textId="2F271C18" w:rsidR="001D5AAA" w:rsidRPr="00023E60" w:rsidRDefault="001D5AAA"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12499F" w:rsidRPr="004A3159" w14:paraId="2BB876CE" w14:textId="77777777" w:rsidTr="0012499F">
        <w:tc>
          <w:tcPr>
            <w:tcW w:w="3760" w:type="dxa"/>
            <w:gridSpan w:val="2"/>
          </w:tcPr>
          <w:p w14:paraId="5E717355" w14:textId="77FF255B"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state</w:t>
            </w:r>
          </w:p>
        </w:tc>
        <w:tc>
          <w:tcPr>
            <w:tcW w:w="3191" w:type="dxa"/>
            <w:shd w:val="clear" w:color="auto" w:fill="auto"/>
          </w:tcPr>
          <w:p w14:paraId="12C5C78E" w14:textId="77777777"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M (in response messages)</w:t>
            </w:r>
          </w:p>
          <w:p w14:paraId="41626C7B" w14:textId="48854563"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 (otherwise)</w:t>
            </w:r>
          </w:p>
        </w:tc>
        <w:tc>
          <w:tcPr>
            <w:tcW w:w="3218" w:type="dxa"/>
            <w:shd w:val="clear" w:color="auto" w:fill="auto"/>
          </w:tcPr>
          <w:p w14:paraId="77E87409" w14:textId="2258A2DA"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Only required in response messages from the server wh</w:t>
            </w:r>
            <w:r w:rsidR="00A03564">
              <w:rPr>
                <w:rFonts w:ascii="Helvetica 45 Light" w:hAnsi="Helvetica 45 Light" w:cs="Helvetica"/>
                <w:sz w:val="22"/>
                <w:szCs w:val="22"/>
                <w:lang w:eastAsia="it-IT"/>
              </w:rPr>
              <w:t xml:space="preserve">en providing the ServiceQualification </w:t>
            </w:r>
            <w:r w:rsidRPr="00023E60">
              <w:rPr>
                <w:rFonts w:ascii="Helvetica 45 Light" w:hAnsi="Helvetica 45 Light" w:cs="Helvetica"/>
                <w:sz w:val="22"/>
                <w:szCs w:val="22"/>
                <w:lang w:eastAsia="it-IT"/>
              </w:rPr>
              <w:t>entity contents (responses to create-POST and read-GET the entity</w:t>
            </w:r>
            <w:r w:rsidR="00A03564">
              <w:rPr>
                <w:rFonts w:ascii="Helvetica 45 Light" w:hAnsi="Helvetica 45 Light" w:cs="Helvetica"/>
                <w:sz w:val="22"/>
                <w:szCs w:val="22"/>
                <w:lang w:eastAsia="it-IT"/>
              </w:rPr>
              <w:t>)</w:t>
            </w:r>
          </w:p>
        </w:tc>
      </w:tr>
      <w:tr w:rsidR="00A03564" w:rsidRPr="004A3159" w14:paraId="3E1FC408" w14:textId="77777777" w:rsidTr="0012499F">
        <w:tc>
          <w:tcPr>
            <w:tcW w:w="3760" w:type="dxa"/>
            <w:gridSpan w:val="2"/>
          </w:tcPr>
          <w:p w14:paraId="71BCB54E" w14:textId="7BBF1069" w:rsidR="00A03564" w:rsidRPr="00023E60" w:rsidRDefault="00A0356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externalId</w:t>
            </w:r>
          </w:p>
        </w:tc>
        <w:tc>
          <w:tcPr>
            <w:tcW w:w="3191" w:type="dxa"/>
            <w:shd w:val="clear" w:color="auto" w:fill="auto"/>
          </w:tcPr>
          <w:p w14:paraId="6F846ADE" w14:textId="6BE5774A" w:rsidR="00A03564" w:rsidRPr="00023E60" w:rsidRDefault="00A0356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shd w:val="clear" w:color="auto" w:fill="auto"/>
          </w:tcPr>
          <w:p w14:paraId="4604B851" w14:textId="77777777" w:rsidR="00A03564" w:rsidRPr="00023E60" w:rsidRDefault="00A03564"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5D5FF0" w:rsidRPr="004A3159" w14:paraId="3905726E" w14:textId="77777777" w:rsidTr="0012499F">
        <w:tc>
          <w:tcPr>
            <w:tcW w:w="3760" w:type="dxa"/>
            <w:gridSpan w:val="2"/>
          </w:tcPr>
          <w:p w14:paraId="40DB063D" w14:textId="2103AD85" w:rsidR="005D5FF0" w:rsidRPr="00023E60" w:rsidRDefault="005D5FF0"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lastRenderedPageBreak/>
              <w:t>qualificationResult</w:t>
            </w:r>
            <w:proofErr w:type="spellEnd"/>
          </w:p>
        </w:tc>
        <w:tc>
          <w:tcPr>
            <w:tcW w:w="3191" w:type="dxa"/>
            <w:shd w:val="clear" w:color="auto" w:fill="auto"/>
          </w:tcPr>
          <w:p w14:paraId="2D8B3A03" w14:textId="25248CB4" w:rsidR="005D5FF0" w:rsidRPr="00023E60" w:rsidRDefault="005D5FF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shd w:val="clear" w:color="auto" w:fill="auto"/>
          </w:tcPr>
          <w:p w14:paraId="513D557D" w14:textId="5D621A06" w:rsidR="005D5FF0" w:rsidRPr="00023E60" w:rsidRDefault="005D5FF0"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Not available in POST request</w:t>
            </w:r>
          </w:p>
        </w:tc>
      </w:tr>
      <w:tr w:rsidR="0012499F" w:rsidRPr="004A3159" w14:paraId="06E1F04C" w14:textId="77777777" w:rsidTr="0012499F">
        <w:tc>
          <w:tcPr>
            <w:tcW w:w="3760" w:type="dxa"/>
            <w:gridSpan w:val="2"/>
          </w:tcPr>
          <w:p w14:paraId="01EFA2C8" w14:textId="77BC202A"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sidRPr="00023E60">
              <w:rPr>
                <w:rFonts w:ascii="Helvetica 45 Light" w:hAnsi="Helvetica 45 Light" w:cs="Helvetica"/>
                <w:sz w:val="22"/>
                <w:szCs w:val="22"/>
                <w:lang w:eastAsia="it-IT"/>
              </w:rPr>
              <w:t>expectedQualificationDate</w:t>
            </w:r>
            <w:proofErr w:type="spellEnd"/>
          </w:p>
        </w:tc>
        <w:tc>
          <w:tcPr>
            <w:tcW w:w="3191" w:type="dxa"/>
            <w:shd w:val="clear" w:color="auto" w:fill="auto"/>
          </w:tcPr>
          <w:p w14:paraId="61448D2C" w14:textId="3CE079D1"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shd w:val="clear" w:color="auto" w:fill="auto"/>
          </w:tcPr>
          <w:p w14:paraId="1DE8CBDF" w14:textId="77777777"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12499F" w:rsidRPr="004A3159" w14:paraId="249EBA93" w14:textId="77777777" w:rsidTr="0012499F">
        <w:tc>
          <w:tcPr>
            <w:tcW w:w="3760" w:type="dxa"/>
            <w:gridSpan w:val="2"/>
          </w:tcPr>
          <w:p w14:paraId="1A5BED8D" w14:textId="072AE804"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sidRPr="00023E60">
              <w:rPr>
                <w:rFonts w:ascii="Helvetica 45 Light" w:hAnsi="Helvetica 45 Light" w:cs="Helvetica"/>
                <w:sz w:val="22"/>
                <w:szCs w:val="22"/>
                <w:lang w:eastAsia="it-IT"/>
              </w:rPr>
              <w:t>estimatedResponseDate</w:t>
            </w:r>
            <w:proofErr w:type="spellEnd"/>
          </w:p>
        </w:tc>
        <w:tc>
          <w:tcPr>
            <w:tcW w:w="3191" w:type="dxa"/>
            <w:shd w:val="clear" w:color="auto" w:fill="auto"/>
          </w:tcPr>
          <w:p w14:paraId="53B506F3" w14:textId="0AAE2830"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shd w:val="clear" w:color="auto" w:fill="auto"/>
          </w:tcPr>
          <w:p w14:paraId="62D8721D" w14:textId="3233EDF1"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Not available in POST request</w:t>
            </w:r>
          </w:p>
        </w:tc>
      </w:tr>
      <w:tr w:rsidR="0012499F" w:rsidRPr="004A3159" w14:paraId="33DCD665" w14:textId="77777777" w:rsidTr="0012499F">
        <w:tc>
          <w:tcPr>
            <w:tcW w:w="3760" w:type="dxa"/>
            <w:gridSpan w:val="2"/>
          </w:tcPr>
          <w:p w14:paraId="5B1F5B93" w14:textId="1413A591"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sidRPr="00023E60">
              <w:rPr>
                <w:rFonts w:ascii="Helvetica 45 Light" w:hAnsi="Helvetica 45 Light" w:cs="Helvetica"/>
                <w:sz w:val="22"/>
                <w:szCs w:val="22"/>
                <w:lang w:eastAsia="it-IT"/>
              </w:rPr>
              <w:t>effectiveQualificationDate</w:t>
            </w:r>
            <w:proofErr w:type="spellEnd"/>
          </w:p>
        </w:tc>
        <w:tc>
          <w:tcPr>
            <w:tcW w:w="3191" w:type="dxa"/>
            <w:shd w:val="clear" w:color="auto" w:fill="auto"/>
          </w:tcPr>
          <w:p w14:paraId="5D090598" w14:textId="525F343E"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shd w:val="clear" w:color="auto" w:fill="auto"/>
          </w:tcPr>
          <w:p w14:paraId="4604D5D5" w14:textId="77777777"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Not available in POST request</w:t>
            </w:r>
          </w:p>
          <w:p w14:paraId="3E288756" w14:textId="73087AA9"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12499F" w:rsidRPr="004A3159" w14:paraId="4334CA52" w14:textId="77777777" w:rsidTr="0012499F">
        <w:tc>
          <w:tcPr>
            <w:tcW w:w="3760" w:type="dxa"/>
            <w:gridSpan w:val="2"/>
          </w:tcPr>
          <w:p w14:paraId="3A19A69A" w14:textId="50C3636C"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sidRPr="00023E60">
              <w:rPr>
                <w:rFonts w:ascii="Helvetica 45 Light" w:hAnsi="Helvetica 45 Light" w:cs="Helvetica"/>
                <w:sz w:val="22"/>
                <w:szCs w:val="22"/>
                <w:lang w:eastAsia="it-IT"/>
              </w:rPr>
              <w:t>expirationDate</w:t>
            </w:r>
            <w:proofErr w:type="spellEnd"/>
          </w:p>
        </w:tc>
        <w:tc>
          <w:tcPr>
            <w:tcW w:w="3191" w:type="dxa"/>
            <w:shd w:val="clear" w:color="auto" w:fill="auto"/>
          </w:tcPr>
          <w:p w14:paraId="0519277C" w14:textId="29641A32"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shd w:val="clear" w:color="auto" w:fill="auto"/>
          </w:tcPr>
          <w:p w14:paraId="310C62BD" w14:textId="1D439DAE"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Not available in POST request</w:t>
            </w:r>
          </w:p>
        </w:tc>
      </w:tr>
      <w:tr w:rsidR="0012499F" w:rsidRPr="004A3159" w14:paraId="384B7250" w14:textId="77777777" w:rsidTr="0012499F">
        <w:tc>
          <w:tcPr>
            <w:tcW w:w="3760" w:type="dxa"/>
            <w:gridSpan w:val="2"/>
          </w:tcPr>
          <w:p w14:paraId="0A507A28" w14:textId="72CA0577"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provideAlternative</w:t>
            </w:r>
          </w:p>
        </w:tc>
        <w:tc>
          <w:tcPr>
            <w:tcW w:w="3191" w:type="dxa"/>
            <w:shd w:val="clear" w:color="auto" w:fill="auto"/>
          </w:tcPr>
          <w:p w14:paraId="4C6AF505" w14:textId="554566E6"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shd w:val="clear" w:color="auto" w:fill="auto"/>
          </w:tcPr>
          <w:p w14:paraId="3E46AC44" w14:textId="76F5129D" w:rsidR="0012499F"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By default ‘false’</w:t>
            </w:r>
          </w:p>
        </w:tc>
      </w:tr>
      <w:tr w:rsidR="0012499F" w:rsidRPr="004A3159" w14:paraId="1E48874D" w14:textId="77777777" w:rsidTr="0012499F">
        <w:tc>
          <w:tcPr>
            <w:tcW w:w="3760" w:type="dxa"/>
            <w:gridSpan w:val="2"/>
          </w:tcPr>
          <w:p w14:paraId="02C02327" w14:textId="4B40A143"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sidRPr="00023E60">
              <w:rPr>
                <w:rFonts w:ascii="Helvetica 45 Light" w:hAnsi="Helvetica 45 Light" w:cs="Helvetica"/>
                <w:sz w:val="22"/>
                <w:szCs w:val="22"/>
                <w:lang w:eastAsia="it-IT"/>
              </w:rPr>
              <w:t>provideOnlyAvailable</w:t>
            </w:r>
            <w:proofErr w:type="spellEnd"/>
          </w:p>
        </w:tc>
        <w:tc>
          <w:tcPr>
            <w:tcW w:w="3191" w:type="dxa"/>
            <w:shd w:val="clear" w:color="auto" w:fill="auto"/>
          </w:tcPr>
          <w:p w14:paraId="20113875" w14:textId="62897113"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shd w:val="clear" w:color="auto" w:fill="auto"/>
          </w:tcPr>
          <w:p w14:paraId="4FAF9734" w14:textId="79787C0E" w:rsidR="0012499F"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By default ‘true’</w:t>
            </w:r>
          </w:p>
        </w:tc>
      </w:tr>
      <w:tr w:rsidR="0012499F" w14:paraId="0B5FB954" w14:textId="77777777" w:rsidTr="0012499F">
        <w:tc>
          <w:tcPr>
            <w:tcW w:w="3760" w:type="dxa"/>
            <w:gridSpan w:val="2"/>
          </w:tcPr>
          <w:p w14:paraId="15B8546E" w14:textId="283352D6"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sidRPr="00023E60">
              <w:rPr>
                <w:rFonts w:ascii="Helvetica 45 Light" w:hAnsi="Helvetica 45 Light" w:cs="Helvetica"/>
                <w:sz w:val="22"/>
                <w:szCs w:val="22"/>
                <w:lang w:eastAsia="it-IT"/>
              </w:rPr>
              <w:t>provideUnavailabilityReason</w:t>
            </w:r>
            <w:proofErr w:type="spellEnd"/>
          </w:p>
        </w:tc>
        <w:tc>
          <w:tcPr>
            <w:tcW w:w="3191" w:type="dxa"/>
          </w:tcPr>
          <w:p w14:paraId="5B8BCDCF" w14:textId="4DC3D8D8"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tcPr>
          <w:p w14:paraId="1D6373D7" w14:textId="0B065F73" w:rsidR="0012499F"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By default ‘false’</w:t>
            </w:r>
          </w:p>
        </w:tc>
      </w:tr>
      <w:tr w:rsidR="00C825A8" w14:paraId="53621F6B" w14:textId="77777777" w:rsidTr="0012499F">
        <w:tc>
          <w:tcPr>
            <w:tcW w:w="3760" w:type="dxa"/>
            <w:gridSpan w:val="2"/>
          </w:tcPr>
          <w:p w14:paraId="425C5529" w14:textId="765C330B" w:rsidR="00C825A8"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w:t>
            </w:r>
            <w:proofErr w:type="spellStart"/>
            <w:r>
              <w:rPr>
                <w:rFonts w:ascii="Helvetica 45 Light" w:hAnsi="Helvetica 45 Light" w:cs="Helvetica"/>
                <w:sz w:val="22"/>
                <w:szCs w:val="22"/>
                <w:lang w:eastAsia="it-IT"/>
              </w:rPr>
              <w:t>baseType</w:t>
            </w:r>
            <w:proofErr w:type="spellEnd"/>
          </w:p>
        </w:tc>
        <w:tc>
          <w:tcPr>
            <w:tcW w:w="3191" w:type="dxa"/>
          </w:tcPr>
          <w:p w14:paraId="6B3BDD09" w14:textId="4A1F31C5" w:rsidR="00C825A8"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729B859F" w14:textId="77777777" w:rsidR="00C825A8"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C825A8" w14:paraId="34ADD3E6" w14:textId="77777777" w:rsidTr="0012499F">
        <w:tc>
          <w:tcPr>
            <w:tcW w:w="3760" w:type="dxa"/>
            <w:gridSpan w:val="2"/>
          </w:tcPr>
          <w:p w14:paraId="4B2B0BD8" w14:textId="0BA6FB2B" w:rsidR="00C825A8"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@type</w:t>
            </w:r>
          </w:p>
        </w:tc>
        <w:tc>
          <w:tcPr>
            <w:tcW w:w="3191" w:type="dxa"/>
          </w:tcPr>
          <w:p w14:paraId="4D723283" w14:textId="1FFE6795" w:rsidR="00C825A8"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3108ABA6" w14:textId="77777777" w:rsidR="00C825A8"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C825A8" w14:paraId="375FFBED" w14:textId="77777777" w:rsidTr="0012499F">
        <w:tc>
          <w:tcPr>
            <w:tcW w:w="3760" w:type="dxa"/>
            <w:gridSpan w:val="2"/>
          </w:tcPr>
          <w:p w14:paraId="35CAA1FE" w14:textId="78508E22" w:rsidR="00C825A8"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@schemaLocation</w:t>
            </w:r>
          </w:p>
        </w:tc>
        <w:tc>
          <w:tcPr>
            <w:tcW w:w="3191" w:type="dxa"/>
          </w:tcPr>
          <w:p w14:paraId="39B569A9" w14:textId="4569A2CA" w:rsidR="00C825A8"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7FA350CE" w14:textId="77777777" w:rsidR="00C825A8"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276221" w14:paraId="3D966733" w14:textId="77777777" w:rsidTr="00E13629">
        <w:tc>
          <w:tcPr>
            <w:tcW w:w="3760" w:type="dxa"/>
            <w:gridSpan w:val="2"/>
          </w:tcPr>
          <w:p w14:paraId="266BC72B" w14:textId="77777777" w:rsidR="00276221" w:rsidRPr="00023E60" w:rsidRDefault="00276221" w:rsidP="00E13629">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relatedParty</w:t>
            </w:r>
          </w:p>
        </w:tc>
        <w:tc>
          <w:tcPr>
            <w:tcW w:w="3191" w:type="dxa"/>
          </w:tcPr>
          <w:p w14:paraId="0FC47F63" w14:textId="1F3C08FE" w:rsidR="00276221" w:rsidRPr="00023E60" w:rsidRDefault="004A3D5F" w:rsidP="00E13629">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0057A660" w14:textId="437219A2" w:rsidR="00276221" w:rsidRPr="00023E60" w:rsidRDefault="00276221" w:rsidP="004A3D5F">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Array of structures</w:t>
            </w:r>
          </w:p>
        </w:tc>
      </w:tr>
      <w:tr w:rsidR="00DB0E0B" w14:paraId="7B6AC019" w14:textId="77777777" w:rsidTr="0012499F">
        <w:tc>
          <w:tcPr>
            <w:tcW w:w="260" w:type="dxa"/>
          </w:tcPr>
          <w:p w14:paraId="71BBA114" w14:textId="77777777"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461F6B9C" w14:textId="64084E9B" w:rsidR="00DB0E0B" w:rsidRPr="00023E60" w:rsidRDefault="006E6434"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id</w:t>
            </w:r>
          </w:p>
        </w:tc>
        <w:tc>
          <w:tcPr>
            <w:tcW w:w="3191" w:type="dxa"/>
          </w:tcPr>
          <w:p w14:paraId="6E1DA5B3" w14:textId="02CCA3D8"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M (if related</w:t>
            </w:r>
            <w:r w:rsidR="006E6434" w:rsidRPr="00023E60">
              <w:rPr>
                <w:rFonts w:ascii="Helvetica 45 Light" w:hAnsi="Helvetica 45 Light" w:cs="Helvetica"/>
                <w:sz w:val="22"/>
                <w:szCs w:val="22"/>
                <w:lang w:eastAsia="it-IT"/>
              </w:rPr>
              <w:t>Party</w:t>
            </w:r>
            <w:r w:rsidRPr="00023E60">
              <w:rPr>
                <w:rFonts w:ascii="Helvetica 45 Light" w:hAnsi="Helvetica 45 Light" w:cs="Helvetica"/>
                <w:sz w:val="22"/>
                <w:szCs w:val="22"/>
                <w:lang w:eastAsia="it-IT"/>
              </w:rPr>
              <w:t xml:space="preserve"> included</w:t>
            </w:r>
            <w:r w:rsidR="0012499F" w:rsidRPr="00023E60">
              <w:rPr>
                <w:rFonts w:ascii="Helvetica 45 Light" w:hAnsi="Helvetica 45 Light" w:cs="Helvetica"/>
                <w:sz w:val="22"/>
                <w:szCs w:val="22"/>
                <w:lang w:eastAsia="it-IT"/>
              </w:rPr>
              <w:t xml:space="preserve"> and href not provided</w:t>
            </w:r>
            <w:r w:rsidRPr="00023E60">
              <w:rPr>
                <w:rFonts w:ascii="Helvetica 45 Light" w:hAnsi="Helvetica 45 Light" w:cs="Helvetica"/>
                <w:sz w:val="22"/>
                <w:szCs w:val="22"/>
                <w:lang w:eastAsia="it-IT"/>
              </w:rPr>
              <w:t>)</w:t>
            </w:r>
          </w:p>
          <w:p w14:paraId="3E701684" w14:textId="026AC6EE"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 (otherwise)</w:t>
            </w:r>
          </w:p>
        </w:tc>
        <w:tc>
          <w:tcPr>
            <w:tcW w:w="3218" w:type="dxa"/>
          </w:tcPr>
          <w:p w14:paraId="6D1C8D6F" w14:textId="555E5886"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6E6434" w14:paraId="388A61EE" w14:textId="77777777" w:rsidTr="0012499F">
        <w:tc>
          <w:tcPr>
            <w:tcW w:w="260" w:type="dxa"/>
          </w:tcPr>
          <w:p w14:paraId="78D563D2" w14:textId="77777777" w:rsidR="006E6434" w:rsidRPr="00023E60" w:rsidRDefault="006E6434"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2D636108" w14:textId="67B61BD3" w:rsidR="006E6434" w:rsidRPr="00023E60" w:rsidRDefault="006E6434"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href</w:t>
            </w:r>
          </w:p>
        </w:tc>
        <w:tc>
          <w:tcPr>
            <w:tcW w:w="3191" w:type="dxa"/>
          </w:tcPr>
          <w:p w14:paraId="50564D2F" w14:textId="7FB64379" w:rsidR="006E6434" w:rsidRPr="00023E60" w:rsidRDefault="006E6434"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 xml:space="preserve">M (if </w:t>
            </w:r>
            <w:proofErr w:type="spellStart"/>
            <w:r w:rsidRPr="00023E60">
              <w:rPr>
                <w:rFonts w:ascii="Helvetica 45 Light" w:hAnsi="Helvetica 45 Light" w:cs="Helvetica"/>
                <w:sz w:val="22"/>
                <w:szCs w:val="22"/>
                <w:lang w:eastAsia="it-IT"/>
              </w:rPr>
              <w:t>relatedParty</w:t>
            </w:r>
            <w:proofErr w:type="spellEnd"/>
            <w:r w:rsidRPr="00023E60">
              <w:rPr>
                <w:rFonts w:ascii="Helvetica 45 Light" w:hAnsi="Helvetica 45 Light" w:cs="Helvetica"/>
                <w:sz w:val="22"/>
                <w:szCs w:val="22"/>
                <w:lang w:eastAsia="it-IT"/>
              </w:rPr>
              <w:t xml:space="preserve"> included</w:t>
            </w:r>
            <w:r w:rsidR="0012499F" w:rsidRPr="00023E60">
              <w:rPr>
                <w:rFonts w:ascii="Helvetica 45 Light" w:hAnsi="Helvetica 45 Light" w:cs="Helvetica"/>
                <w:sz w:val="22"/>
                <w:szCs w:val="22"/>
                <w:lang w:eastAsia="it-IT"/>
              </w:rPr>
              <w:t xml:space="preserve"> and </w:t>
            </w:r>
            <w:proofErr w:type="spellStart"/>
            <w:r w:rsidR="0012499F" w:rsidRPr="00023E60">
              <w:rPr>
                <w:rFonts w:ascii="Helvetica 45 Light" w:hAnsi="Helvetica 45 Light" w:cs="Helvetica"/>
                <w:sz w:val="22"/>
                <w:szCs w:val="22"/>
                <w:lang w:eastAsia="it-IT"/>
              </w:rPr>
              <w:t>id</w:t>
            </w:r>
            <w:proofErr w:type="spellEnd"/>
            <w:r w:rsidR="0012499F" w:rsidRPr="00023E60">
              <w:rPr>
                <w:rFonts w:ascii="Helvetica 45 Light" w:hAnsi="Helvetica 45 Light" w:cs="Helvetica"/>
                <w:sz w:val="22"/>
                <w:szCs w:val="22"/>
                <w:lang w:eastAsia="it-IT"/>
              </w:rPr>
              <w:t xml:space="preserve"> not provided</w:t>
            </w:r>
            <w:r w:rsidRPr="00023E60">
              <w:rPr>
                <w:rFonts w:ascii="Helvetica 45 Light" w:hAnsi="Helvetica 45 Light" w:cs="Helvetica"/>
                <w:sz w:val="22"/>
                <w:szCs w:val="22"/>
                <w:lang w:eastAsia="it-IT"/>
              </w:rPr>
              <w:t>)</w:t>
            </w:r>
          </w:p>
          <w:p w14:paraId="588E3F67" w14:textId="19DBF49F" w:rsidR="006E6434" w:rsidRPr="00023E60" w:rsidRDefault="006E6434"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 (otherwise)</w:t>
            </w:r>
          </w:p>
        </w:tc>
        <w:tc>
          <w:tcPr>
            <w:tcW w:w="3218" w:type="dxa"/>
          </w:tcPr>
          <w:p w14:paraId="642347E7" w14:textId="77777777" w:rsidR="006E6434" w:rsidRPr="00023E60" w:rsidRDefault="006E6434"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DB0E0B" w14:paraId="5B826601" w14:textId="77777777" w:rsidTr="0012499F">
        <w:tc>
          <w:tcPr>
            <w:tcW w:w="260" w:type="dxa"/>
          </w:tcPr>
          <w:p w14:paraId="27975C08" w14:textId="77777777"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4B25D9E" w14:textId="5C031BD1"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role</w:t>
            </w:r>
          </w:p>
        </w:tc>
        <w:tc>
          <w:tcPr>
            <w:tcW w:w="3191" w:type="dxa"/>
          </w:tcPr>
          <w:p w14:paraId="79BE77DF" w14:textId="644861DD" w:rsidR="00DB0E0B"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M</w:t>
            </w:r>
          </w:p>
        </w:tc>
        <w:tc>
          <w:tcPr>
            <w:tcW w:w="3218" w:type="dxa"/>
          </w:tcPr>
          <w:p w14:paraId="1B09A16C" w14:textId="77777777"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DB0E0B" w14:paraId="6A3F78A0" w14:textId="77777777" w:rsidTr="0012499F">
        <w:tc>
          <w:tcPr>
            <w:tcW w:w="260" w:type="dxa"/>
          </w:tcPr>
          <w:p w14:paraId="5B1A15D0" w14:textId="77777777"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2C3BFE1" w14:textId="069DAD43"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name</w:t>
            </w:r>
          </w:p>
        </w:tc>
        <w:tc>
          <w:tcPr>
            <w:tcW w:w="3191" w:type="dxa"/>
          </w:tcPr>
          <w:p w14:paraId="7AA4E31E" w14:textId="6A0CA234"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tcPr>
          <w:p w14:paraId="22A9E193" w14:textId="77777777"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12499F" w14:paraId="4159FA1E" w14:textId="77777777" w:rsidTr="0012499F">
        <w:tc>
          <w:tcPr>
            <w:tcW w:w="260" w:type="dxa"/>
          </w:tcPr>
          <w:p w14:paraId="3A90C426" w14:textId="77777777"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5EC1BCCB" w14:textId="5644C4E0" w:rsidR="0012499F" w:rsidRPr="00023E60" w:rsidRDefault="005D5FF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w:t>
            </w:r>
            <w:proofErr w:type="spellStart"/>
            <w:r>
              <w:rPr>
                <w:rFonts w:ascii="Helvetica 45 Light" w:hAnsi="Helvetica 45 Light" w:cs="Helvetica"/>
                <w:sz w:val="22"/>
                <w:szCs w:val="22"/>
                <w:lang w:eastAsia="it-IT"/>
              </w:rPr>
              <w:t>referredT</w:t>
            </w:r>
            <w:r w:rsidR="0012499F" w:rsidRPr="00023E60">
              <w:rPr>
                <w:rFonts w:ascii="Helvetica 45 Light" w:hAnsi="Helvetica 45 Light" w:cs="Helvetica"/>
                <w:sz w:val="22"/>
                <w:szCs w:val="22"/>
                <w:lang w:eastAsia="it-IT"/>
              </w:rPr>
              <w:t>ype</w:t>
            </w:r>
            <w:proofErr w:type="spellEnd"/>
          </w:p>
        </w:tc>
        <w:tc>
          <w:tcPr>
            <w:tcW w:w="3191" w:type="dxa"/>
          </w:tcPr>
          <w:p w14:paraId="4974B387" w14:textId="476F9E50"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w:t>
            </w:r>
          </w:p>
        </w:tc>
        <w:tc>
          <w:tcPr>
            <w:tcW w:w="3218" w:type="dxa"/>
          </w:tcPr>
          <w:p w14:paraId="1D181E95" w14:textId="77777777" w:rsidR="0012499F" w:rsidRPr="00023E60" w:rsidRDefault="0012499F"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DB0E0B" w14:paraId="057C4700" w14:textId="77777777" w:rsidTr="0012499F">
        <w:tc>
          <w:tcPr>
            <w:tcW w:w="3760" w:type="dxa"/>
            <w:gridSpan w:val="2"/>
          </w:tcPr>
          <w:p w14:paraId="6CB1CE70" w14:textId="65E0AFBF" w:rsidR="00DB0E0B" w:rsidRPr="00023E60" w:rsidRDefault="00140091"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service</w:t>
            </w:r>
            <w:r w:rsidR="00023E60">
              <w:rPr>
                <w:rFonts w:ascii="Helvetica 45 Light" w:hAnsi="Helvetica 45 Light" w:cs="Helvetica"/>
                <w:sz w:val="22"/>
                <w:szCs w:val="22"/>
                <w:lang w:eastAsia="it-IT"/>
              </w:rPr>
              <w:t>QualificationItem</w:t>
            </w:r>
            <w:proofErr w:type="spellEnd"/>
          </w:p>
        </w:tc>
        <w:tc>
          <w:tcPr>
            <w:tcW w:w="3191" w:type="dxa"/>
          </w:tcPr>
          <w:p w14:paraId="7C498EED" w14:textId="1D29B74D" w:rsidR="00DB0E0B"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w:t>
            </w:r>
          </w:p>
        </w:tc>
        <w:tc>
          <w:tcPr>
            <w:tcW w:w="3218" w:type="dxa"/>
          </w:tcPr>
          <w:p w14:paraId="6469D66B" w14:textId="77777777" w:rsidR="00DB0E0B"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Array or items.</w:t>
            </w:r>
          </w:p>
          <w:p w14:paraId="2CFD1E33" w14:textId="64D5BA6E" w:rsidR="00023E60"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At least one must be provided.</w:t>
            </w:r>
          </w:p>
        </w:tc>
      </w:tr>
      <w:tr w:rsidR="00DB0E0B" w14:paraId="048774B5" w14:textId="77777777" w:rsidTr="0012499F">
        <w:tc>
          <w:tcPr>
            <w:tcW w:w="260" w:type="dxa"/>
          </w:tcPr>
          <w:p w14:paraId="0BBC6E85" w14:textId="4B53B1B8"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56E89B8A" w14:textId="38998FC5" w:rsidR="00DB0E0B" w:rsidRPr="00023E60" w:rsidRDefault="00276221"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I</w:t>
            </w:r>
            <w:r w:rsidR="00023E60">
              <w:rPr>
                <w:rFonts w:ascii="Helvetica 45 Light" w:hAnsi="Helvetica 45 Light" w:cs="Helvetica"/>
                <w:sz w:val="22"/>
                <w:szCs w:val="22"/>
                <w:lang w:eastAsia="it-IT"/>
              </w:rPr>
              <w:t>d</w:t>
            </w:r>
          </w:p>
        </w:tc>
        <w:tc>
          <w:tcPr>
            <w:tcW w:w="3191" w:type="dxa"/>
          </w:tcPr>
          <w:p w14:paraId="34A3D1F4" w14:textId="11FB1E1B" w:rsidR="00DB0E0B"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w:t>
            </w:r>
          </w:p>
        </w:tc>
        <w:tc>
          <w:tcPr>
            <w:tcW w:w="3218" w:type="dxa"/>
          </w:tcPr>
          <w:p w14:paraId="0BBA48CC" w14:textId="0390D093"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023E60" w14:paraId="732044DA" w14:textId="77777777" w:rsidTr="0012499F">
        <w:tc>
          <w:tcPr>
            <w:tcW w:w="260" w:type="dxa"/>
          </w:tcPr>
          <w:p w14:paraId="5B94F8E0" w14:textId="77777777" w:rsidR="00023E60"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D1CA142" w14:textId="436BD534" w:rsidR="00023E60" w:rsidRPr="00023E60" w:rsidRDefault="00276221"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S</w:t>
            </w:r>
            <w:r w:rsidR="00023E60">
              <w:rPr>
                <w:rFonts w:ascii="Helvetica 45 Light" w:hAnsi="Helvetica 45 Light" w:cs="Helvetica"/>
                <w:sz w:val="22"/>
                <w:szCs w:val="22"/>
                <w:lang w:eastAsia="it-IT"/>
              </w:rPr>
              <w:t>tate</w:t>
            </w:r>
          </w:p>
        </w:tc>
        <w:tc>
          <w:tcPr>
            <w:tcW w:w="3191" w:type="dxa"/>
          </w:tcPr>
          <w:p w14:paraId="6B7C80F9" w14:textId="77777777" w:rsidR="00023E60"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M (in response messages)</w:t>
            </w:r>
          </w:p>
          <w:p w14:paraId="4E6352CB" w14:textId="226CBC0E" w:rsidR="00023E60"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O (otherwise)</w:t>
            </w:r>
          </w:p>
        </w:tc>
        <w:tc>
          <w:tcPr>
            <w:tcW w:w="3218" w:type="dxa"/>
          </w:tcPr>
          <w:p w14:paraId="536C0C4A" w14:textId="7AFC26E8" w:rsidR="00023E60" w:rsidRPr="00023E60" w:rsidRDefault="00023E60" w:rsidP="00140091">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 xml:space="preserve">Only required in response messages from the server when providing the </w:t>
            </w:r>
            <w:r w:rsidR="00140091">
              <w:rPr>
                <w:rFonts w:ascii="Helvetica 45 Light" w:hAnsi="Helvetica 45 Light" w:cs="Helvetica"/>
                <w:sz w:val="22"/>
                <w:szCs w:val="22"/>
                <w:lang w:eastAsia="it-IT"/>
              </w:rPr>
              <w:t xml:space="preserve">serviceQualification </w:t>
            </w:r>
            <w:r w:rsidRPr="00023E60">
              <w:rPr>
                <w:rFonts w:ascii="Helvetica 45 Light" w:hAnsi="Helvetica 45 Light" w:cs="Helvetica"/>
                <w:sz w:val="22"/>
                <w:szCs w:val="22"/>
                <w:lang w:eastAsia="it-IT"/>
              </w:rPr>
              <w:t>entity contents (responses to create-POST and read-GET the entity</w:t>
            </w:r>
            <w:r w:rsidR="00140091">
              <w:rPr>
                <w:rFonts w:ascii="Helvetica 45 Light" w:hAnsi="Helvetica 45 Light" w:cs="Helvetica"/>
                <w:sz w:val="22"/>
                <w:szCs w:val="22"/>
                <w:lang w:eastAsia="it-IT"/>
              </w:rPr>
              <w:t>)</w:t>
            </w:r>
          </w:p>
        </w:tc>
      </w:tr>
      <w:tr w:rsidR="00DB0E0B" w14:paraId="1AB3B74E" w14:textId="77777777" w:rsidTr="0012499F">
        <w:tc>
          <w:tcPr>
            <w:tcW w:w="260" w:type="dxa"/>
          </w:tcPr>
          <w:p w14:paraId="37FE5475" w14:textId="77777777"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32FAF0AF" w14:textId="79592C36" w:rsidR="00DB0E0B" w:rsidRPr="00023E60" w:rsidRDefault="00140091"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expectedServiceAvailability</w:t>
            </w:r>
            <w:r w:rsidR="00023E60">
              <w:rPr>
                <w:rFonts w:ascii="Helvetica 45 Light" w:hAnsi="Helvetica 45 Light" w:cs="Helvetica"/>
                <w:sz w:val="22"/>
                <w:szCs w:val="22"/>
                <w:lang w:eastAsia="it-IT"/>
              </w:rPr>
              <w:t>Date</w:t>
            </w:r>
            <w:proofErr w:type="spellEnd"/>
          </w:p>
        </w:tc>
        <w:tc>
          <w:tcPr>
            <w:tcW w:w="3191" w:type="dxa"/>
          </w:tcPr>
          <w:p w14:paraId="5FF03DCB" w14:textId="6C8A03F4" w:rsidR="00DB0E0B"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1E7F74E2" w14:textId="77777777" w:rsidR="00DB0E0B" w:rsidRPr="00023E60" w:rsidRDefault="00DB0E0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140091" w14:paraId="53B43F97" w14:textId="77777777" w:rsidTr="0012499F">
        <w:tc>
          <w:tcPr>
            <w:tcW w:w="260" w:type="dxa"/>
          </w:tcPr>
          <w:p w14:paraId="2699603C" w14:textId="77777777" w:rsidR="00140091" w:rsidRPr="00023E60" w:rsidRDefault="00140091"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650DA221" w14:textId="070FA8C3" w:rsidR="00140091" w:rsidRDefault="00140091"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expirationDate</w:t>
            </w:r>
            <w:proofErr w:type="spellEnd"/>
          </w:p>
        </w:tc>
        <w:tc>
          <w:tcPr>
            <w:tcW w:w="3191" w:type="dxa"/>
          </w:tcPr>
          <w:p w14:paraId="5711BF01" w14:textId="53222A09" w:rsidR="00140091"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5ED95C3B" w14:textId="5E10F6D2" w:rsidR="00140091"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Not available in POST request</w:t>
            </w:r>
          </w:p>
        </w:tc>
      </w:tr>
      <w:tr w:rsidR="00023E60" w14:paraId="5C84AE76" w14:textId="77777777" w:rsidTr="0012499F">
        <w:tc>
          <w:tcPr>
            <w:tcW w:w="260" w:type="dxa"/>
          </w:tcPr>
          <w:p w14:paraId="4E7F4E46" w14:textId="77777777" w:rsidR="00023E60"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04EAB06B" w14:textId="0D6EAB78" w:rsidR="00023E60" w:rsidRPr="00023E60" w:rsidRDefault="00FD3EE9"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qualificationItemResult</w:t>
            </w:r>
            <w:proofErr w:type="spellEnd"/>
          </w:p>
        </w:tc>
        <w:tc>
          <w:tcPr>
            <w:tcW w:w="3191" w:type="dxa"/>
          </w:tcPr>
          <w:p w14:paraId="3A7EBC4F" w14:textId="4870F2B3" w:rsidR="00023E60"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2B0AE876" w14:textId="1F118833" w:rsidR="00023E60"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sidRPr="00023E60">
              <w:rPr>
                <w:rFonts w:ascii="Helvetica 45 Light" w:hAnsi="Helvetica 45 Light" w:cs="Helvetica"/>
                <w:sz w:val="22"/>
                <w:szCs w:val="22"/>
                <w:lang w:eastAsia="it-IT"/>
              </w:rPr>
              <w:t>Not available in POST request</w:t>
            </w:r>
          </w:p>
        </w:tc>
      </w:tr>
      <w:tr w:rsidR="00C825A8" w14:paraId="1649CB93" w14:textId="77777777" w:rsidTr="00680622">
        <w:tc>
          <w:tcPr>
            <w:tcW w:w="260" w:type="dxa"/>
          </w:tcPr>
          <w:p w14:paraId="157439AF"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26D5B8D4"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@type</w:t>
            </w:r>
          </w:p>
        </w:tc>
        <w:tc>
          <w:tcPr>
            <w:tcW w:w="3191" w:type="dxa"/>
          </w:tcPr>
          <w:p w14:paraId="70207714"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288520D8"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p>
        </w:tc>
      </w:tr>
      <w:tr w:rsidR="00C825A8" w14:paraId="3B5CCC0C" w14:textId="77777777" w:rsidTr="00680622">
        <w:tc>
          <w:tcPr>
            <w:tcW w:w="260" w:type="dxa"/>
          </w:tcPr>
          <w:p w14:paraId="2813765C"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0DB0647E"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@schemaLocation</w:t>
            </w:r>
          </w:p>
        </w:tc>
        <w:tc>
          <w:tcPr>
            <w:tcW w:w="3191" w:type="dxa"/>
          </w:tcPr>
          <w:p w14:paraId="430BEAAC"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3B36AB77"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p>
        </w:tc>
      </w:tr>
      <w:tr w:rsidR="002C42CE" w14:paraId="54D9AFF0" w14:textId="77777777" w:rsidTr="0012499F">
        <w:tc>
          <w:tcPr>
            <w:tcW w:w="3760" w:type="dxa"/>
            <w:gridSpan w:val="2"/>
          </w:tcPr>
          <w:p w14:paraId="2A2EE9F2" w14:textId="34BC252D" w:rsidR="002C42CE"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lastRenderedPageBreak/>
              <w:t>TerminationError</w:t>
            </w:r>
            <w:proofErr w:type="spellEnd"/>
          </w:p>
        </w:tc>
        <w:tc>
          <w:tcPr>
            <w:tcW w:w="3191" w:type="dxa"/>
          </w:tcPr>
          <w:p w14:paraId="64D1BCE8" w14:textId="30EAFB2D" w:rsidR="002C42CE"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5D4901DF" w14:textId="41B2C04B" w:rsidR="002C42CE"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Array of termination error(s)</w:t>
            </w:r>
          </w:p>
        </w:tc>
      </w:tr>
      <w:tr w:rsidR="002C42CE" w14:paraId="0F6E6BEA" w14:textId="77777777" w:rsidTr="0012499F">
        <w:tc>
          <w:tcPr>
            <w:tcW w:w="260" w:type="dxa"/>
          </w:tcPr>
          <w:p w14:paraId="0CB15BFD"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0B22BC0D" w14:textId="0187DA03" w:rsidR="002C42CE"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id</w:t>
            </w:r>
          </w:p>
        </w:tc>
        <w:tc>
          <w:tcPr>
            <w:tcW w:w="3191" w:type="dxa"/>
          </w:tcPr>
          <w:p w14:paraId="4E94E89B" w14:textId="6DDE980F" w:rsidR="002C42CE"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if value not provided, O otherwise</w:t>
            </w:r>
          </w:p>
        </w:tc>
        <w:tc>
          <w:tcPr>
            <w:tcW w:w="3218" w:type="dxa"/>
          </w:tcPr>
          <w:p w14:paraId="41AC70C1"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2C42CE" w14:paraId="52CC2F00" w14:textId="77777777" w:rsidTr="0012499F">
        <w:tc>
          <w:tcPr>
            <w:tcW w:w="260" w:type="dxa"/>
          </w:tcPr>
          <w:p w14:paraId="7F8F526E"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385A3861" w14:textId="53C3539F" w:rsidR="002C42CE"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value</w:t>
            </w:r>
          </w:p>
        </w:tc>
        <w:tc>
          <w:tcPr>
            <w:tcW w:w="3191" w:type="dxa"/>
          </w:tcPr>
          <w:p w14:paraId="7831A2CC" w14:textId="0F7C6898" w:rsidR="002C42CE" w:rsidRPr="00023E60" w:rsidRDefault="00023E6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is id not provided, O otherwise</w:t>
            </w:r>
          </w:p>
        </w:tc>
        <w:tc>
          <w:tcPr>
            <w:tcW w:w="3218" w:type="dxa"/>
          </w:tcPr>
          <w:p w14:paraId="233F69D7"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2C42CE" w14:paraId="64B77861" w14:textId="77777777" w:rsidTr="0012499F">
        <w:tc>
          <w:tcPr>
            <w:tcW w:w="3760" w:type="dxa"/>
            <w:gridSpan w:val="2"/>
          </w:tcPr>
          <w:p w14:paraId="14872C52" w14:textId="7DACD669"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Category</w:t>
            </w:r>
          </w:p>
        </w:tc>
        <w:tc>
          <w:tcPr>
            <w:tcW w:w="3191" w:type="dxa"/>
          </w:tcPr>
          <w:p w14:paraId="20BC0794" w14:textId="6AAA8882"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687B7EAC" w14:textId="6DD677F5" w:rsidR="002C42CE" w:rsidRPr="00023E60" w:rsidRDefault="00CF152C" w:rsidP="00C825A8">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 xml:space="preserve">Array of </w:t>
            </w:r>
            <w:r w:rsidR="00C825A8">
              <w:rPr>
                <w:rFonts w:ascii="Helvetica 45 Light" w:hAnsi="Helvetica 45 Light" w:cs="Helvetica"/>
                <w:sz w:val="22"/>
                <w:szCs w:val="22"/>
                <w:lang w:eastAsia="it-IT"/>
              </w:rPr>
              <w:t xml:space="preserve">service </w:t>
            </w:r>
            <w:r>
              <w:rPr>
                <w:rFonts w:ascii="Helvetica 45 Light" w:hAnsi="Helvetica 45 Light" w:cs="Helvetica"/>
                <w:sz w:val="22"/>
                <w:szCs w:val="22"/>
                <w:lang w:eastAsia="it-IT"/>
              </w:rPr>
              <w:t>category</w:t>
            </w:r>
          </w:p>
        </w:tc>
      </w:tr>
      <w:tr w:rsidR="00CF152C" w14:paraId="212911C7" w14:textId="77777777" w:rsidTr="0012499F">
        <w:tc>
          <w:tcPr>
            <w:tcW w:w="260" w:type="dxa"/>
          </w:tcPr>
          <w:p w14:paraId="11F9A04D"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30875B94" w14:textId="0DC95DAA"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id</w:t>
            </w:r>
          </w:p>
        </w:tc>
        <w:tc>
          <w:tcPr>
            <w:tcW w:w="3191" w:type="dxa"/>
          </w:tcPr>
          <w:p w14:paraId="53D0F9AE" w14:textId="58D4F12A" w:rsidR="00CF152C" w:rsidRPr="00023E60" w:rsidRDefault="00CF152C" w:rsidP="00CF152C">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if href not provided, O otherwise</w:t>
            </w:r>
          </w:p>
        </w:tc>
        <w:tc>
          <w:tcPr>
            <w:tcW w:w="3218" w:type="dxa"/>
          </w:tcPr>
          <w:p w14:paraId="13077BE7"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CF152C" w14:paraId="03A7CC4B" w14:textId="77777777" w:rsidTr="0012499F">
        <w:tc>
          <w:tcPr>
            <w:tcW w:w="260" w:type="dxa"/>
          </w:tcPr>
          <w:p w14:paraId="32EE20CE"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46D45F1" w14:textId="011B011A"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href</w:t>
            </w:r>
          </w:p>
        </w:tc>
        <w:tc>
          <w:tcPr>
            <w:tcW w:w="3191" w:type="dxa"/>
          </w:tcPr>
          <w:p w14:paraId="1F2116DA" w14:textId="42F71844" w:rsidR="00CF152C"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if</w:t>
            </w:r>
            <w:r w:rsidR="00CF152C">
              <w:rPr>
                <w:rFonts w:ascii="Helvetica 45 Light" w:hAnsi="Helvetica 45 Light" w:cs="Helvetica"/>
                <w:sz w:val="22"/>
                <w:szCs w:val="22"/>
                <w:lang w:eastAsia="it-IT"/>
              </w:rPr>
              <w:t xml:space="preserve"> id not provided, O otherwise</w:t>
            </w:r>
          </w:p>
        </w:tc>
        <w:tc>
          <w:tcPr>
            <w:tcW w:w="3218" w:type="dxa"/>
          </w:tcPr>
          <w:p w14:paraId="53767D0A"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2C42CE" w14:paraId="5B530704" w14:textId="77777777" w:rsidTr="0012499F">
        <w:tc>
          <w:tcPr>
            <w:tcW w:w="260" w:type="dxa"/>
          </w:tcPr>
          <w:p w14:paraId="6610F7A3"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33F91430" w14:textId="0405FAB8"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version</w:t>
            </w:r>
          </w:p>
        </w:tc>
        <w:tc>
          <w:tcPr>
            <w:tcW w:w="3191" w:type="dxa"/>
          </w:tcPr>
          <w:p w14:paraId="75884575" w14:textId="7C34AD39"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07DD9969"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CF152C" w14:paraId="387E76F5" w14:textId="77777777" w:rsidTr="0012499F">
        <w:tc>
          <w:tcPr>
            <w:tcW w:w="260" w:type="dxa"/>
          </w:tcPr>
          <w:p w14:paraId="26918CAF"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38CED138" w14:textId="495E27B7" w:rsidR="00CF152C"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name</w:t>
            </w:r>
          </w:p>
        </w:tc>
        <w:tc>
          <w:tcPr>
            <w:tcW w:w="3191" w:type="dxa"/>
          </w:tcPr>
          <w:p w14:paraId="713D1B4C" w14:textId="0BE6632A"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504D172A"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CF152C" w14:paraId="79CD05A3" w14:textId="77777777" w:rsidTr="0012499F">
        <w:tc>
          <w:tcPr>
            <w:tcW w:w="260" w:type="dxa"/>
          </w:tcPr>
          <w:p w14:paraId="66A66088"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7D21ED8" w14:textId="4E69FA53" w:rsidR="00CF152C"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w:t>
            </w:r>
            <w:proofErr w:type="spellStart"/>
            <w:r w:rsidR="005D5FF0">
              <w:rPr>
                <w:rFonts w:ascii="Helvetica 45 Light" w:hAnsi="Helvetica 45 Light" w:cs="Helvetica"/>
                <w:sz w:val="22"/>
                <w:szCs w:val="22"/>
                <w:lang w:eastAsia="it-IT"/>
              </w:rPr>
              <w:t>referredT</w:t>
            </w:r>
            <w:r>
              <w:rPr>
                <w:rFonts w:ascii="Helvetica 45 Light" w:hAnsi="Helvetica 45 Light" w:cs="Helvetica"/>
                <w:sz w:val="22"/>
                <w:szCs w:val="22"/>
                <w:lang w:eastAsia="it-IT"/>
              </w:rPr>
              <w:t>ype</w:t>
            </w:r>
            <w:proofErr w:type="spellEnd"/>
          </w:p>
        </w:tc>
        <w:tc>
          <w:tcPr>
            <w:tcW w:w="3191" w:type="dxa"/>
          </w:tcPr>
          <w:p w14:paraId="72F60B59" w14:textId="2076F4B0"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641E4F17"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2C42CE" w14:paraId="2F8A8F26" w14:textId="77777777" w:rsidTr="0012499F">
        <w:tc>
          <w:tcPr>
            <w:tcW w:w="3760" w:type="dxa"/>
            <w:gridSpan w:val="2"/>
          </w:tcPr>
          <w:p w14:paraId="0BFCED0F" w14:textId="0E95C0C8"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QualificationItemRelationship</w:t>
            </w:r>
            <w:proofErr w:type="spellEnd"/>
          </w:p>
        </w:tc>
        <w:tc>
          <w:tcPr>
            <w:tcW w:w="3191" w:type="dxa"/>
          </w:tcPr>
          <w:p w14:paraId="011F1405" w14:textId="18ABE4E8"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204FC6CE" w14:textId="3EA34571"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Array of qualification Item relationship</w:t>
            </w:r>
          </w:p>
        </w:tc>
      </w:tr>
      <w:tr w:rsidR="002C42CE" w14:paraId="50222C17" w14:textId="77777777" w:rsidTr="0012499F">
        <w:tc>
          <w:tcPr>
            <w:tcW w:w="260" w:type="dxa"/>
          </w:tcPr>
          <w:p w14:paraId="714520D5"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04098B10" w14:textId="22117F04"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type</w:t>
            </w:r>
          </w:p>
        </w:tc>
        <w:tc>
          <w:tcPr>
            <w:tcW w:w="3191" w:type="dxa"/>
          </w:tcPr>
          <w:p w14:paraId="7D2885B4" w14:textId="14428570"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w:t>
            </w:r>
          </w:p>
        </w:tc>
        <w:tc>
          <w:tcPr>
            <w:tcW w:w="3218" w:type="dxa"/>
          </w:tcPr>
          <w:p w14:paraId="169E40A1"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2C42CE" w14:paraId="3D6B630F" w14:textId="77777777" w:rsidTr="0012499F">
        <w:tc>
          <w:tcPr>
            <w:tcW w:w="260" w:type="dxa"/>
          </w:tcPr>
          <w:p w14:paraId="1BB33A95"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45DB2538" w14:textId="5705CA04"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id</w:t>
            </w:r>
          </w:p>
        </w:tc>
        <w:tc>
          <w:tcPr>
            <w:tcW w:w="3191" w:type="dxa"/>
          </w:tcPr>
          <w:p w14:paraId="032FACF0" w14:textId="1423DB5D" w:rsidR="002C42CE"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w:t>
            </w:r>
          </w:p>
        </w:tc>
        <w:tc>
          <w:tcPr>
            <w:tcW w:w="3218" w:type="dxa"/>
          </w:tcPr>
          <w:p w14:paraId="570A33A0" w14:textId="77777777" w:rsidR="002C42CE" w:rsidRPr="00023E60" w:rsidRDefault="002C42CE"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D3311D" w14:paraId="262C363B" w14:textId="77777777" w:rsidTr="0012499F">
        <w:tc>
          <w:tcPr>
            <w:tcW w:w="3760" w:type="dxa"/>
            <w:gridSpan w:val="2"/>
          </w:tcPr>
          <w:p w14:paraId="37C9E649" w14:textId="40FCC9FF" w:rsidR="00D3311D" w:rsidRPr="00023E60" w:rsidRDefault="001B5E54"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EligibilityUnavailabilityR</w:t>
            </w:r>
            <w:r w:rsidR="00CF152C">
              <w:rPr>
                <w:rFonts w:ascii="Helvetica 45 Light" w:hAnsi="Helvetica 45 Light" w:cs="Helvetica"/>
                <w:sz w:val="22"/>
                <w:szCs w:val="22"/>
                <w:lang w:eastAsia="it-IT"/>
              </w:rPr>
              <w:t>eason</w:t>
            </w:r>
            <w:proofErr w:type="spellEnd"/>
          </w:p>
        </w:tc>
        <w:tc>
          <w:tcPr>
            <w:tcW w:w="3191" w:type="dxa"/>
          </w:tcPr>
          <w:p w14:paraId="57944F5E" w14:textId="3E968E82" w:rsidR="00D3311D"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5B7EE5A8" w14:textId="77777777" w:rsidR="00D3311D"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An Array</w:t>
            </w:r>
          </w:p>
          <w:p w14:paraId="6FB5A29C" w14:textId="0E9F9C7A" w:rsidR="002B20C4"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 xml:space="preserve">Must not be </w:t>
            </w:r>
            <w:r w:rsidR="002B20C4">
              <w:rPr>
                <w:rFonts w:ascii="Helvetica 45 Light" w:hAnsi="Helvetica 45 Light" w:cs="Helvetica"/>
                <w:sz w:val="22"/>
                <w:szCs w:val="22"/>
                <w:lang w:eastAsia="it-IT"/>
              </w:rPr>
              <w:t>provided in POST Request</w:t>
            </w:r>
          </w:p>
        </w:tc>
      </w:tr>
      <w:tr w:rsidR="002B20C4" w14:paraId="04942E47" w14:textId="77777777" w:rsidTr="0012499F">
        <w:tc>
          <w:tcPr>
            <w:tcW w:w="260" w:type="dxa"/>
          </w:tcPr>
          <w:p w14:paraId="3EE2D060" w14:textId="2E3D5731" w:rsidR="002B20C4"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E60BF14" w14:textId="251260AF" w:rsidR="002B20C4"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code</w:t>
            </w:r>
          </w:p>
        </w:tc>
        <w:tc>
          <w:tcPr>
            <w:tcW w:w="3191" w:type="dxa"/>
          </w:tcPr>
          <w:p w14:paraId="008F31B2" w14:textId="27C963ED" w:rsidR="002B20C4" w:rsidRPr="00023E60" w:rsidRDefault="002B20C4" w:rsidP="002B20C4">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if label not provided, O otherwise</w:t>
            </w:r>
          </w:p>
        </w:tc>
        <w:tc>
          <w:tcPr>
            <w:tcW w:w="3218" w:type="dxa"/>
          </w:tcPr>
          <w:p w14:paraId="10721B76" w14:textId="77777777" w:rsidR="002B20C4"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2B20C4" w14:paraId="401885DD" w14:textId="77777777" w:rsidTr="0012499F">
        <w:tc>
          <w:tcPr>
            <w:tcW w:w="260" w:type="dxa"/>
          </w:tcPr>
          <w:p w14:paraId="5E3A1475" w14:textId="77777777" w:rsidR="002B20C4"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52FAA3C" w14:textId="4D13EE18" w:rsidR="002B20C4"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label</w:t>
            </w:r>
          </w:p>
        </w:tc>
        <w:tc>
          <w:tcPr>
            <w:tcW w:w="3191" w:type="dxa"/>
          </w:tcPr>
          <w:p w14:paraId="40A2C8EA" w14:textId="5C8192EE" w:rsidR="002B20C4" w:rsidRPr="00023E60" w:rsidRDefault="002B20C4" w:rsidP="002B20C4">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if code not provided, O otherwise</w:t>
            </w:r>
          </w:p>
        </w:tc>
        <w:tc>
          <w:tcPr>
            <w:tcW w:w="3218" w:type="dxa"/>
          </w:tcPr>
          <w:p w14:paraId="4002A248" w14:textId="77777777" w:rsidR="002B20C4"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CF152C" w14:paraId="1151F33D" w14:textId="77777777" w:rsidTr="0012499F">
        <w:tc>
          <w:tcPr>
            <w:tcW w:w="260" w:type="dxa"/>
          </w:tcPr>
          <w:p w14:paraId="7B930514"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5236D856" w14:textId="10A1E45D" w:rsidR="00CF152C"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@type</w:t>
            </w:r>
          </w:p>
        </w:tc>
        <w:tc>
          <w:tcPr>
            <w:tcW w:w="3191" w:type="dxa"/>
          </w:tcPr>
          <w:p w14:paraId="1D162FB0" w14:textId="1C6AB788" w:rsidR="00CF152C"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7730419C"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CF152C" w14:paraId="68DC3808" w14:textId="77777777" w:rsidTr="0012499F">
        <w:tc>
          <w:tcPr>
            <w:tcW w:w="260" w:type="dxa"/>
          </w:tcPr>
          <w:p w14:paraId="0FED1E7D"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6B76526" w14:textId="2DC28EDD" w:rsidR="00CF152C"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@schemaLocation</w:t>
            </w:r>
          </w:p>
        </w:tc>
        <w:tc>
          <w:tcPr>
            <w:tcW w:w="3191" w:type="dxa"/>
          </w:tcPr>
          <w:p w14:paraId="14B01E13" w14:textId="450F932E" w:rsidR="00CF152C" w:rsidRPr="00023E60" w:rsidRDefault="002B20C4"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437E8C61" w14:textId="77777777" w:rsidR="00CF152C" w:rsidRPr="00023E60" w:rsidRDefault="00CF152C"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0A6810" w14:paraId="32A56303" w14:textId="77777777" w:rsidTr="0012499F">
        <w:tc>
          <w:tcPr>
            <w:tcW w:w="3760" w:type="dxa"/>
            <w:gridSpan w:val="2"/>
          </w:tcPr>
          <w:p w14:paraId="67DAC041" w14:textId="7911C510" w:rsidR="000A6810" w:rsidRPr="00023E60" w:rsidRDefault="00EC6489" w:rsidP="00C825A8">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Alternate</w:t>
            </w:r>
            <w:r w:rsidR="00C825A8">
              <w:rPr>
                <w:rFonts w:ascii="Helvetica 45 Light" w:hAnsi="Helvetica 45 Light" w:cs="Helvetica"/>
                <w:sz w:val="22"/>
                <w:szCs w:val="22"/>
                <w:lang w:eastAsia="it-IT"/>
              </w:rPr>
              <w:t>Service</w:t>
            </w:r>
            <w:r>
              <w:rPr>
                <w:rFonts w:ascii="Helvetica 45 Light" w:hAnsi="Helvetica 45 Light" w:cs="Helvetica"/>
                <w:sz w:val="22"/>
                <w:szCs w:val="22"/>
                <w:lang w:eastAsia="it-IT"/>
              </w:rPr>
              <w:t>Proposal</w:t>
            </w:r>
            <w:proofErr w:type="spellEnd"/>
          </w:p>
        </w:tc>
        <w:tc>
          <w:tcPr>
            <w:tcW w:w="3191" w:type="dxa"/>
          </w:tcPr>
          <w:p w14:paraId="4E0E7174" w14:textId="2D26A50C" w:rsidR="000A6810"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26FB17CE" w14:textId="77777777" w:rsidR="000A681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An Array</w:t>
            </w:r>
          </w:p>
          <w:p w14:paraId="1B2341F0" w14:textId="1036560C"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Must not be provided in the POST Request</w:t>
            </w:r>
          </w:p>
        </w:tc>
      </w:tr>
      <w:tr w:rsidR="000A6810" w14:paraId="5CA0AC02" w14:textId="77777777" w:rsidTr="0012499F">
        <w:tc>
          <w:tcPr>
            <w:tcW w:w="260" w:type="dxa"/>
          </w:tcPr>
          <w:p w14:paraId="2866F515" w14:textId="09CCFD5A" w:rsidR="000A6810" w:rsidRPr="00023E60" w:rsidRDefault="000A681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0D4DC48" w14:textId="59DA0CB1" w:rsidR="000A6810"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id</w:t>
            </w:r>
          </w:p>
        </w:tc>
        <w:tc>
          <w:tcPr>
            <w:tcW w:w="3191" w:type="dxa"/>
          </w:tcPr>
          <w:p w14:paraId="51136BBB" w14:textId="1C42A27B" w:rsidR="000A6810"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7118B9E6" w14:textId="77777777" w:rsidR="000A6810" w:rsidRPr="00023E60" w:rsidRDefault="000A681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0A6810" w14:paraId="30C2C873" w14:textId="77777777" w:rsidTr="0012499F">
        <w:tc>
          <w:tcPr>
            <w:tcW w:w="260" w:type="dxa"/>
          </w:tcPr>
          <w:p w14:paraId="7D7896E8" w14:textId="77777777" w:rsidR="000A6810" w:rsidRPr="00023E60" w:rsidRDefault="000A681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642488E" w14:textId="2DF4FF3D" w:rsidR="000A6810"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alternateServiceAvailability</w:t>
            </w:r>
            <w:r w:rsidR="00EC6489">
              <w:rPr>
                <w:rFonts w:ascii="Helvetica 45 Light" w:hAnsi="Helvetica 45 Light" w:cs="Helvetica"/>
                <w:sz w:val="22"/>
                <w:szCs w:val="22"/>
                <w:lang w:eastAsia="it-IT"/>
              </w:rPr>
              <w:t>Date</w:t>
            </w:r>
            <w:proofErr w:type="spellEnd"/>
          </w:p>
        </w:tc>
        <w:tc>
          <w:tcPr>
            <w:tcW w:w="3191" w:type="dxa"/>
          </w:tcPr>
          <w:p w14:paraId="07E6363F" w14:textId="435FF7F7" w:rsidR="000A6810"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25BBCD61" w14:textId="77777777" w:rsidR="000A6810" w:rsidRPr="00023E60" w:rsidRDefault="000A681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0A6810" w14:paraId="7EC58D74" w14:textId="77777777" w:rsidTr="0012499F">
        <w:tc>
          <w:tcPr>
            <w:tcW w:w="260" w:type="dxa"/>
          </w:tcPr>
          <w:p w14:paraId="2C4FEA1C" w14:textId="77777777" w:rsidR="000A6810" w:rsidRPr="00023E60" w:rsidRDefault="000A681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0D4FDAE" w14:textId="4E53045C" w:rsidR="000A6810"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@type</w:t>
            </w:r>
          </w:p>
        </w:tc>
        <w:tc>
          <w:tcPr>
            <w:tcW w:w="3191" w:type="dxa"/>
          </w:tcPr>
          <w:p w14:paraId="5614B6F4" w14:textId="53B889CF" w:rsidR="000A6810"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73BB9810" w14:textId="77777777" w:rsidR="000A6810" w:rsidRPr="00023E60" w:rsidRDefault="000A681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0A6810" w14:paraId="7EF45F89" w14:textId="77777777" w:rsidTr="0012499F">
        <w:tc>
          <w:tcPr>
            <w:tcW w:w="260" w:type="dxa"/>
          </w:tcPr>
          <w:p w14:paraId="744CA43E" w14:textId="77777777" w:rsidR="000A6810" w:rsidRPr="00023E60" w:rsidRDefault="000A681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3B45D6B6" w14:textId="2B9FA7F4" w:rsidR="000A6810"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@schemaLocation</w:t>
            </w:r>
          </w:p>
        </w:tc>
        <w:tc>
          <w:tcPr>
            <w:tcW w:w="3191" w:type="dxa"/>
          </w:tcPr>
          <w:p w14:paraId="014AC516" w14:textId="698BA430" w:rsidR="000A6810"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2C777C9D" w14:textId="77777777" w:rsidR="000A6810" w:rsidRPr="00023E60" w:rsidRDefault="000A6810"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5C23F2" w14:paraId="37B88705" w14:textId="77777777" w:rsidTr="0012499F">
        <w:tc>
          <w:tcPr>
            <w:tcW w:w="3760" w:type="dxa"/>
            <w:gridSpan w:val="2"/>
          </w:tcPr>
          <w:p w14:paraId="6159C95A" w14:textId="5262F8A4" w:rsidR="005C23F2"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service</w:t>
            </w:r>
          </w:p>
        </w:tc>
        <w:tc>
          <w:tcPr>
            <w:tcW w:w="3191" w:type="dxa"/>
          </w:tcPr>
          <w:p w14:paraId="4C8E7D67" w14:textId="1ADF09C7" w:rsidR="005C23F2" w:rsidRPr="00023E60" w:rsidRDefault="00276221"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116DADFD" w14:textId="4F40362F"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0 or 1</w:t>
            </w:r>
          </w:p>
        </w:tc>
      </w:tr>
      <w:tr w:rsidR="005C23F2" w14:paraId="6D973CA1" w14:textId="77777777" w:rsidTr="0012499F">
        <w:tc>
          <w:tcPr>
            <w:tcW w:w="260" w:type="dxa"/>
          </w:tcPr>
          <w:p w14:paraId="4D0A47E3" w14:textId="77777777" w:rsidR="005C23F2" w:rsidRPr="00023E60" w:rsidRDefault="005C23F2"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E74AA35" w14:textId="77AB967C"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id</w:t>
            </w:r>
          </w:p>
        </w:tc>
        <w:tc>
          <w:tcPr>
            <w:tcW w:w="3191" w:type="dxa"/>
          </w:tcPr>
          <w:p w14:paraId="7CB26574" w14:textId="70051539"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62EB07CD" w14:textId="77777777" w:rsidR="005C23F2" w:rsidRPr="00023E60" w:rsidRDefault="005C23F2"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5C23F2" w14:paraId="440E3982" w14:textId="77777777" w:rsidTr="0012499F">
        <w:tc>
          <w:tcPr>
            <w:tcW w:w="260" w:type="dxa"/>
          </w:tcPr>
          <w:p w14:paraId="00CA6BB1" w14:textId="77777777" w:rsidR="005C23F2" w:rsidRPr="00023E60" w:rsidRDefault="005C23F2"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0920C30" w14:textId="0CB904CB"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href</w:t>
            </w:r>
          </w:p>
        </w:tc>
        <w:tc>
          <w:tcPr>
            <w:tcW w:w="3191" w:type="dxa"/>
          </w:tcPr>
          <w:p w14:paraId="2DEA71B2" w14:textId="0E0C24B8"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16187A08" w14:textId="77777777" w:rsidR="005C23F2" w:rsidRPr="00023E60" w:rsidRDefault="005C23F2"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5C23F2" w14:paraId="7C23E787" w14:textId="77777777" w:rsidTr="0012499F">
        <w:tc>
          <w:tcPr>
            <w:tcW w:w="260" w:type="dxa"/>
          </w:tcPr>
          <w:p w14:paraId="42880B54" w14:textId="77777777" w:rsidR="005C23F2" w:rsidRPr="00023E60" w:rsidRDefault="005C23F2"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8276C21" w14:textId="30F988E2"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name</w:t>
            </w:r>
          </w:p>
        </w:tc>
        <w:tc>
          <w:tcPr>
            <w:tcW w:w="3191" w:type="dxa"/>
          </w:tcPr>
          <w:p w14:paraId="1B6C2D4B" w14:textId="02E967D0"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2012611A" w14:textId="77777777" w:rsidR="005C23F2" w:rsidRPr="00023E60" w:rsidRDefault="005C23F2"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5C23F2" w14:paraId="49909301" w14:textId="77777777" w:rsidTr="0012499F">
        <w:tc>
          <w:tcPr>
            <w:tcW w:w="3760" w:type="dxa"/>
            <w:gridSpan w:val="2"/>
          </w:tcPr>
          <w:p w14:paraId="61F2F75E" w14:textId="7AF6791A" w:rsidR="005C23F2"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lastRenderedPageBreak/>
              <w:t>service</w:t>
            </w:r>
            <w:r w:rsidR="00EC6489">
              <w:rPr>
                <w:rFonts w:ascii="Helvetica 45 Light" w:hAnsi="Helvetica 45 Light" w:cs="Helvetica"/>
                <w:sz w:val="22"/>
                <w:szCs w:val="22"/>
                <w:lang w:eastAsia="it-IT"/>
              </w:rPr>
              <w:t>SpecificationRef</w:t>
            </w:r>
            <w:proofErr w:type="spellEnd"/>
          </w:p>
        </w:tc>
        <w:tc>
          <w:tcPr>
            <w:tcW w:w="3191" w:type="dxa"/>
          </w:tcPr>
          <w:p w14:paraId="4108B182" w14:textId="1D00B0D8"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058E9256" w14:textId="3E8D2024"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0 or 1</w:t>
            </w:r>
          </w:p>
        </w:tc>
      </w:tr>
      <w:tr w:rsidR="00EC6489" w14:paraId="40F2EF05" w14:textId="77777777" w:rsidTr="0012499F">
        <w:tc>
          <w:tcPr>
            <w:tcW w:w="260" w:type="dxa"/>
          </w:tcPr>
          <w:p w14:paraId="623E0B78" w14:textId="777777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014ADDF4" w14:textId="4E8A8AB4"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id</w:t>
            </w:r>
          </w:p>
        </w:tc>
        <w:tc>
          <w:tcPr>
            <w:tcW w:w="3191" w:type="dxa"/>
          </w:tcPr>
          <w:p w14:paraId="30318793" w14:textId="26190B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if href not provided, O otherwise</w:t>
            </w:r>
          </w:p>
        </w:tc>
        <w:tc>
          <w:tcPr>
            <w:tcW w:w="3218" w:type="dxa"/>
          </w:tcPr>
          <w:p w14:paraId="772AD323" w14:textId="777777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EC6489" w14:paraId="609B5899" w14:textId="77777777" w:rsidTr="0012499F">
        <w:tc>
          <w:tcPr>
            <w:tcW w:w="260" w:type="dxa"/>
          </w:tcPr>
          <w:p w14:paraId="5B977D95" w14:textId="777777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5DB9A0A2" w14:textId="33F7F06F"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href</w:t>
            </w:r>
          </w:p>
        </w:tc>
        <w:tc>
          <w:tcPr>
            <w:tcW w:w="3191" w:type="dxa"/>
          </w:tcPr>
          <w:p w14:paraId="35544915" w14:textId="29D9A0F5"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if code not provided, O otherwise</w:t>
            </w:r>
          </w:p>
        </w:tc>
        <w:tc>
          <w:tcPr>
            <w:tcW w:w="3218" w:type="dxa"/>
          </w:tcPr>
          <w:p w14:paraId="7D84897C" w14:textId="22A3B98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5C23F2" w14:paraId="342EFC2C" w14:textId="77777777" w:rsidTr="0012499F">
        <w:tc>
          <w:tcPr>
            <w:tcW w:w="260" w:type="dxa"/>
          </w:tcPr>
          <w:p w14:paraId="48CF798D" w14:textId="77777777" w:rsidR="005C23F2" w:rsidRPr="00023E60" w:rsidRDefault="005C23F2"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5A7701E5" w14:textId="4716DE78"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version</w:t>
            </w:r>
          </w:p>
        </w:tc>
        <w:tc>
          <w:tcPr>
            <w:tcW w:w="3191" w:type="dxa"/>
          </w:tcPr>
          <w:p w14:paraId="229088B5" w14:textId="53616FD1" w:rsidR="005C23F2"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1DD94B6B" w14:textId="23581A4E" w:rsidR="005C23F2" w:rsidRPr="00023E60" w:rsidRDefault="005C23F2"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920BB5" w14:paraId="248DD5DB" w14:textId="77777777" w:rsidTr="0012499F">
        <w:tc>
          <w:tcPr>
            <w:tcW w:w="260" w:type="dxa"/>
          </w:tcPr>
          <w:p w14:paraId="112A20B2" w14:textId="77777777"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8350995" w14:textId="6E7C1F82" w:rsidR="00920BB5"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name</w:t>
            </w:r>
          </w:p>
        </w:tc>
        <w:tc>
          <w:tcPr>
            <w:tcW w:w="3191" w:type="dxa"/>
          </w:tcPr>
          <w:p w14:paraId="45BD6674" w14:textId="43AE4CF9" w:rsidR="00920BB5"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0E105B5E" w14:textId="77777777"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EC6489" w14:paraId="4C713E20" w14:textId="77777777" w:rsidTr="0012499F">
        <w:tc>
          <w:tcPr>
            <w:tcW w:w="260" w:type="dxa"/>
          </w:tcPr>
          <w:p w14:paraId="520BBB4D" w14:textId="777777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271D5476" w14:textId="55675413" w:rsidR="00EC6489" w:rsidRDefault="005D5FF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w:t>
            </w:r>
            <w:proofErr w:type="spellStart"/>
            <w:r>
              <w:rPr>
                <w:rFonts w:ascii="Helvetica 45 Light" w:hAnsi="Helvetica 45 Light" w:cs="Helvetica"/>
                <w:sz w:val="22"/>
                <w:szCs w:val="22"/>
                <w:lang w:eastAsia="it-IT"/>
              </w:rPr>
              <w:t>referredT</w:t>
            </w:r>
            <w:r w:rsidR="00EC6489">
              <w:rPr>
                <w:rFonts w:ascii="Helvetica 45 Light" w:hAnsi="Helvetica 45 Light" w:cs="Helvetica"/>
                <w:sz w:val="22"/>
                <w:szCs w:val="22"/>
                <w:lang w:eastAsia="it-IT"/>
              </w:rPr>
              <w:t>ype</w:t>
            </w:r>
            <w:proofErr w:type="spellEnd"/>
          </w:p>
        </w:tc>
        <w:tc>
          <w:tcPr>
            <w:tcW w:w="3191" w:type="dxa"/>
          </w:tcPr>
          <w:p w14:paraId="2B3E0464" w14:textId="473F04DA" w:rsidR="00EC6489"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053B3BC9" w14:textId="777777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C825A8" w14:paraId="20EF2D7E" w14:textId="77777777" w:rsidTr="00680622">
        <w:tc>
          <w:tcPr>
            <w:tcW w:w="260" w:type="dxa"/>
          </w:tcPr>
          <w:p w14:paraId="08F32920"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37D690B"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@schemaLocation</w:t>
            </w:r>
          </w:p>
        </w:tc>
        <w:tc>
          <w:tcPr>
            <w:tcW w:w="3191" w:type="dxa"/>
          </w:tcPr>
          <w:p w14:paraId="2D33C295" w14:textId="2BFDF8E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35BCA413" w14:textId="77777777" w:rsidR="00C825A8" w:rsidRPr="00023E60" w:rsidRDefault="00C825A8" w:rsidP="00680622">
            <w:pPr>
              <w:widowControl w:val="0"/>
              <w:autoSpaceDE w:val="0"/>
              <w:autoSpaceDN w:val="0"/>
              <w:adjustRightInd w:val="0"/>
              <w:spacing w:after="0" w:line="240" w:lineRule="auto"/>
              <w:rPr>
                <w:rFonts w:ascii="Helvetica 45 Light" w:hAnsi="Helvetica 45 Light" w:cs="Helvetica"/>
                <w:sz w:val="22"/>
                <w:szCs w:val="22"/>
                <w:lang w:eastAsia="it-IT"/>
              </w:rPr>
            </w:pPr>
          </w:p>
        </w:tc>
      </w:tr>
      <w:tr w:rsidR="00920BB5" w14:paraId="2D47B577" w14:textId="77777777" w:rsidTr="0012499F">
        <w:tc>
          <w:tcPr>
            <w:tcW w:w="3760" w:type="dxa"/>
            <w:gridSpan w:val="2"/>
          </w:tcPr>
          <w:p w14:paraId="0675AD47" w14:textId="2DBDA74F" w:rsidR="00920BB5"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p</w:t>
            </w:r>
            <w:r w:rsidR="00EC6489">
              <w:rPr>
                <w:rFonts w:ascii="Helvetica 45 Light" w:hAnsi="Helvetica 45 Light" w:cs="Helvetica"/>
                <w:sz w:val="22"/>
                <w:szCs w:val="22"/>
                <w:lang w:eastAsia="it-IT"/>
              </w:rPr>
              <w:t>lace</w:t>
            </w:r>
          </w:p>
        </w:tc>
        <w:tc>
          <w:tcPr>
            <w:tcW w:w="3191" w:type="dxa"/>
          </w:tcPr>
          <w:p w14:paraId="6B853D01" w14:textId="18C1C9DE" w:rsidR="00920BB5"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718242C0" w14:textId="79486867" w:rsidR="00920BB5"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An Array</w:t>
            </w:r>
          </w:p>
        </w:tc>
      </w:tr>
      <w:tr w:rsidR="00EC6489" w14:paraId="6AC5020E" w14:textId="77777777" w:rsidTr="0012499F">
        <w:tc>
          <w:tcPr>
            <w:tcW w:w="260" w:type="dxa"/>
          </w:tcPr>
          <w:p w14:paraId="544C1A5D" w14:textId="777777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069C345C" w14:textId="69DA2C3B"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id</w:t>
            </w:r>
          </w:p>
        </w:tc>
        <w:tc>
          <w:tcPr>
            <w:tcW w:w="3191" w:type="dxa"/>
          </w:tcPr>
          <w:p w14:paraId="31916758" w14:textId="75B131E1"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if href not provided, O otherwise</w:t>
            </w:r>
          </w:p>
        </w:tc>
        <w:tc>
          <w:tcPr>
            <w:tcW w:w="3218" w:type="dxa"/>
          </w:tcPr>
          <w:p w14:paraId="32365E1B" w14:textId="777777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EC6489" w14:paraId="13FB57E2" w14:textId="77777777" w:rsidTr="0012499F">
        <w:tc>
          <w:tcPr>
            <w:tcW w:w="260" w:type="dxa"/>
          </w:tcPr>
          <w:p w14:paraId="480831A9" w14:textId="777777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D65F7AF" w14:textId="71DFBF8D"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href</w:t>
            </w:r>
          </w:p>
        </w:tc>
        <w:tc>
          <w:tcPr>
            <w:tcW w:w="3191" w:type="dxa"/>
          </w:tcPr>
          <w:p w14:paraId="4BDBE5DE" w14:textId="29D3768E"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if code not provided, O otherwise</w:t>
            </w:r>
          </w:p>
        </w:tc>
        <w:tc>
          <w:tcPr>
            <w:tcW w:w="3218" w:type="dxa"/>
          </w:tcPr>
          <w:p w14:paraId="4E0E41B3" w14:textId="77777777" w:rsidR="00EC6489"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920BB5" w14:paraId="7F89A9C8" w14:textId="77777777" w:rsidTr="0012499F">
        <w:tc>
          <w:tcPr>
            <w:tcW w:w="260" w:type="dxa"/>
          </w:tcPr>
          <w:p w14:paraId="1014D906" w14:textId="77777777"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0AD67C4C" w14:textId="3924E009" w:rsidR="00920BB5"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name</w:t>
            </w:r>
          </w:p>
        </w:tc>
        <w:tc>
          <w:tcPr>
            <w:tcW w:w="3191" w:type="dxa"/>
          </w:tcPr>
          <w:p w14:paraId="616B1D2A" w14:textId="41E897F4" w:rsidR="00920BB5"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654ABEE1" w14:textId="77777777"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D8125D" w14:paraId="215BFC64" w14:textId="77777777" w:rsidTr="0012499F">
        <w:tc>
          <w:tcPr>
            <w:tcW w:w="260" w:type="dxa"/>
          </w:tcPr>
          <w:p w14:paraId="5203CB7D" w14:textId="77777777" w:rsidR="00D8125D" w:rsidRPr="00023E60" w:rsidRDefault="00D8125D"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6A25299" w14:textId="56B39B20" w:rsidR="00D8125D"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role</w:t>
            </w:r>
          </w:p>
        </w:tc>
        <w:tc>
          <w:tcPr>
            <w:tcW w:w="3191" w:type="dxa"/>
          </w:tcPr>
          <w:p w14:paraId="4C47AFC4" w14:textId="49AE61BE" w:rsidR="00D8125D"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w:t>
            </w:r>
          </w:p>
        </w:tc>
        <w:tc>
          <w:tcPr>
            <w:tcW w:w="3218" w:type="dxa"/>
          </w:tcPr>
          <w:p w14:paraId="752ED987" w14:textId="77777777" w:rsidR="00D8125D" w:rsidRPr="00023E60" w:rsidRDefault="00D8125D"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AD5DAB" w14:paraId="0684906C" w14:textId="77777777" w:rsidTr="0012499F">
        <w:tc>
          <w:tcPr>
            <w:tcW w:w="260" w:type="dxa"/>
          </w:tcPr>
          <w:p w14:paraId="5D69ACEA" w14:textId="77777777"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3A1B7695" w14:textId="3B30BF04" w:rsidR="00AD5DAB" w:rsidRDefault="005D5FF0"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w:t>
            </w:r>
            <w:proofErr w:type="spellStart"/>
            <w:r>
              <w:rPr>
                <w:rFonts w:ascii="Helvetica 45 Light" w:hAnsi="Helvetica 45 Light" w:cs="Helvetica"/>
                <w:sz w:val="22"/>
                <w:szCs w:val="22"/>
                <w:lang w:eastAsia="it-IT"/>
              </w:rPr>
              <w:t>referredT</w:t>
            </w:r>
            <w:r w:rsidR="00AD5DAB">
              <w:rPr>
                <w:rFonts w:ascii="Helvetica 45 Light" w:hAnsi="Helvetica 45 Light" w:cs="Helvetica"/>
                <w:sz w:val="22"/>
                <w:szCs w:val="22"/>
                <w:lang w:eastAsia="it-IT"/>
              </w:rPr>
              <w:t>ype</w:t>
            </w:r>
            <w:proofErr w:type="spellEnd"/>
          </w:p>
        </w:tc>
        <w:tc>
          <w:tcPr>
            <w:tcW w:w="3191" w:type="dxa"/>
          </w:tcPr>
          <w:p w14:paraId="4AA10958" w14:textId="387DB5A6"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1EF05F4B" w14:textId="77777777"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AD5DAB" w14:paraId="1C0A9818" w14:textId="77777777" w:rsidTr="0012499F">
        <w:tc>
          <w:tcPr>
            <w:tcW w:w="260" w:type="dxa"/>
          </w:tcPr>
          <w:p w14:paraId="1CB30C72" w14:textId="77777777"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BF12079" w14:textId="1A19209B" w:rsidR="00AD5DAB"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@schemaLocation</w:t>
            </w:r>
          </w:p>
        </w:tc>
        <w:tc>
          <w:tcPr>
            <w:tcW w:w="3191" w:type="dxa"/>
          </w:tcPr>
          <w:p w14:paraId="0C777822" w14:textId="51049966"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5E487057" w14:textId="77777777"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D8125D" w14:paraId="6C28E153" w14:textId="77777777" w:rsidTr="0012499F">
        <w:tc>
          <w:tcPr>
            <w:tcW w:w="3760" w:type="dxa"/>
            <w:gridSpan w:val="2"/>
          </w:tcPr>
          <w:p w14:paraId="7743E577" w14:textId="12B60B03" w:rsidR="00D8125D"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service</w:t>
            </w:r>
            <w:r w:rsidR="00EC6489">
              <w:rPr>
                <w:rFonts w:ascii="Helvetica 45 Light" w:hAnsi="Helvetica 45 Light" w:cs="Helvetica"/>
                <w:sz w:val="22"/>
                <w:szCs w:val="22"/>
                <w:lang w:eastAsia="it-IT"/>
              </w:rPr>
              <w:t>Characteristic</w:t>
            </w:r>
            <w:proofErr w:type="spellEnd"/>
          </w:p>
        </w:tc>
        <w:tc>
          <w:tcPr>
            <w:tcW w:w="3191" w:type="dxa"/>
          </w:tcPr>
          <w:p w14:paraId="02C6F2F5" w14:textId="7986E19E" w:rsidR="00D8125D" w:rsidRPr="00023E60" w:rsidRDefault="00276221"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256343B3" w14:textId="017825A2" w:rsidR="00D8125D"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An Array</w:t>
            </w:r>
          </w:p>
        </w:tc>
      </w:tr>
      <w:tr w:rsidR="00920BB5" w14:paraId="772824FF" w14:textId="77777777" w:rsidTr="0012499F">
        <w:tc>
          <w:tcPr>
            <w:tcW w:w="260" w:type="dxa"/>
          </w:tcPr>
          <w:p w14:paraId="1E11C5D5" w14:textId="77777777"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2ADF4E34" w14:textId="202DFFB1" w:rsidR="00920BB5"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n</w:t>
            </w:r>
            <w:r w:rsidR="00AD5DAB">
              <w:rPr>
                <w:rFonts w:ascii="Helvetica 45 Light" w:hAnsi="Helvetica 45 Light" w:cs="Helvetica"/>
                <w:sz w:val="22"/>
                <w:szCs w:val="22"/>
                <w:lang w:eastAsia="it-IT"/>
              </w:rPr>
              <w:t>ame</w:t>
            </w:r>
          </w:p>
        </w:tc>
        <w:tc>
          <w:tcPr>
            <w:tcW w:w="3191" w:type="dxa"/>
          </w:tcPr>
          <w:p w14:paraId="53C7E1DA" w14:textId="4C7D8EE2" w:rsidR="00920BB5"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except</w:t>
            </w:r>
            <w:r w:rsidR="00C825A8">
              <w:rPr>
                <w:rFonts w:ascii="Helvetica 45 Light" w:hAnsi="Helvetica 45 Light" w:cs="Helvetica"/>
                <w:sz w:val="22"/>
                <w:szCs w:val="22"/>
                <w:lang w:eastAsia="it-IT"/>
              </w:rPr>
              <w:t>ed</w:t>
            </w:r>
            <w:r>
              <w:rPr>
                <w:rFonts w:ascii="Helvetica 45 Light" w:hAnsi="Helvetica 45 Light" w:cs="Helvetica"/>
                <w:sz w:val="22"/>
                <w:szCs w:val="22"/>
                <w:lang w:eastAsia="it-IT"/>
              </w:rPr>
              <w:t xml:space="preserve"> if @schemaLocation provided</w:t>
            </w:r>
          </w:p>
        </w:tc>
        <w:tc>
          <w:tcPr>
            <w:tcW w:w="3218" w:type="dxa"/>
          </w:tcPr>
          <w:p w14:paraId="3630548B" w14:textId="6FAE03A1"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920BB5" w14:paraId="5BFFCC0B" w14:textId="77777777" w:rsidTr="0012499F">
        <w:tc>
          <w:tcPr>
            <w:tcW w:w="260" w:type="dxa"/>
          </w:tcPr>
          <w:p w14:paraId="67E33146" w14:textId="77777777"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1E63727" w14:textId="48AA68A6" w:rsidR="00920BB5"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v</w:t>
            </w:r>
            <w:r w:rsidR="00AD5DAB">
              <w:rPr>
                <w:rFonts w:ascii="Helvetica 45 Light" w:hAnsi="Helvetica 45 Light" w:cs="Helvetica"/>
                <w:sz w:val="22"/>
                <w:szCs w:val="22"/>
                <w:lang w:eastAsia="it-IT"/>
              </w:rPr>
              <w:t>alue</w:t>
            </w:r>
          </w:p>
        </w:tc>
        <w:tc>
          <w:tcPr>
            <w:tcW w:w="3191" w:type="dxa"/>
          </w:tcPr>
          <w:p w14:paraId="47DE9C26" w14:textId="07DF4122" w:rsidR="00920BB5"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 except</w:t>
            </w:r>
            <w:r w:rsidR="00C825A8">
              <w:rPr>
                <w:rFonts w:ascii="Helvetica 45 Light" w:hAnsi="Helvetica 45 Light" w:cs="Helvetica"/>
                <w:sz w:val="22"/>
                <w:szCs w:val="22"/>
                <w:lang w:eastAsia="it-IT"/>
              </w:rPr>
              <w:t>ed</w:t>
            </w:r>
            <w:r>
              <w:rPr>
                <w:rFonts w:ascii="Helvetica 45 Light" w:hAnsi="Helvetica 45 Light" w:cs="Helvetica"/>
                <w:sz w:val="22"/>
                <w:szCs w:val="22"/>
                <w:lang w:eastAsia="it-IT"/>
              </w:rPr>
              <w:t xml:space="preserve"> if @schemaLocation provided</w:t>
            </w:r>
          </w:p>
        </w:tc>
        <w:tc>
          <w:tcPr>
            <w:tcW w:w="3218" w:type="dxa"/>
          </w:tcPr>
          <w:p w14:paraId="4219347F" w14:textId="3B61F2BC"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920BB5" w14:paraId="775B021F" w14:textId="77777777" w:rsidTr="0012499F">
        <w:tc>
          <w:tcPr>
            <w:tcW w:w="260" w:type="dxa"/>
          </w:tcPr>
          <w:p w14:paraId="50D100DF" w14:textId="77777777"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7D1B4A2B" w14:textId="0BE8AABB" w:rsidR="00920BB5"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@type</w:t>
            </w:r>
          </w:p>
        </w:tc>
        <w:tc>
          <w:tcPr>
            <w:tcW w:w="3191" w:type="dxa"/>
          </w:tcPr>
          <w:p w14:paraId="1AF947B0" w14:textId="7CA978FD" w:rsidR="00920BB5"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w:t>
            </w:r>
          </w:p>
        </w:tc>
        <w:tc>
          <w:tcPr>
            <w:tcW w:w="3218" w:type="dxa"/>
          </w:tcPr>
          <w:p w14:paraId="683FEC59" w14:textId="77777777" w:rsidR="00920BB5" w:rsidRPr="00023E60" w:rsidRDefault="00920BB5"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AD5DAB" w14:paraId="34C1D6EC" w14:textId="77777777" w:rsidTr="0012499F">
        <w:tc>
          <w:tcPr>
            <w:tcW w:w="260" w:type="dxa"/>
          </w:tcPr>
          <w:p w14:paraId="5C110EEE" w14:textId="77777777"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576A026" w14:textId="77EA9029"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@schemaLocation</w:t>
            </w:r>
          </w:p>
        </w:tc>
        <w:tc>
          <w:tcPr>
            <w:tcW w:w="3191" w:type="dxa"/>
          </w:tcPr>
          <w:p w14:paraId="02EA8390" w14:textId="0C938B1B"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w:t>
            </w:r>
          </w:p>
        </w:tc>
        <w:tc>
          <w:tcPr>
            <w:tcW w:w="3218" w:type="dxa"/>
          </w:tcPr>
          <w:p w14:paraId="79C5CFCD" w14:textId="77777777" w:rsidR="00AD5DAB" w:rsidRPr="00023E60" w:rsidRDefault="00AD5DAB"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D8125D" w14:paraId="1DBD7D71" w14:textId="77777777" w:rsidTr="0012499F">
        <w:tc>
          <w:tcPr>
            <w:tcW w:w="3760" w:type="dxa"/>
            <w:gridSpan w:val="2"/>
          </w:tcPr>
          <w:p w14:paraId="4D675743" w14:textId="481776A2" w:rsidR="00D8125D" w:rsidRPr="00023E60" w:rsidRDefault="00C825A8" w:rsidP="00023E60">
            <w:pPr>
              <w:widowControl w:val="0"/>
              <w:autoSpaceDE w:val="0"/>
              <w:autoSpaceDN w:val="0"/>
              <w:adjustRightInd w:val="0"/>
              <w:spacing w:after="0" w:line="240" w:lineRule="auto"/>
              <w:rPr>
                <w:rFonts w:ascii="Helvetica 45 Light" w:hAnsi="Helvetica 45 Light" w:cs="Helvetica"/>
                <w:sz w:val="22"/>
                <w:szCs w:val="22"/>
                <w:lang w:eastAsia="it-IT"/>
              </w:rPr>
            </w:pPr>
            <w:proofErr w:type="spellStart"/>
            <w:r>
              <w:rPr>
                <w:rFonts w:ascii="Helvetica 45 Light" w:hAnsi="Helvetica 45 Light" w:cs="Helvetica"/>
                <w:sz w:val="22"/>
                <w:szCs w:val="22"/>
                <w:lang w:eastAsia="it-IT"/>
              </w:rPr>
              <w:t>service</w:t>
            </w:r>
            <w:r w:rsidR="00EC6489">
              <w:rPr>
                <w:rFonts w:ascii="Helvetica 45 Light" w:hAnsi="Helvetica 45 Light" w:cs="Helvetica"/>
                <w:sz w:val="22"/>
                <w:szCs w:val="22"/>
                <w:lang w:eastAsia="it-IT"/>
              </w:rPr>
              <w:t>Relationship</w:t>
            </w:r>
            <w:proofErr w:type="spellEnd"/>
          </w:p>
        </w:tc>
        <w:tc>
          <w:tcPr>
            <w:tcW w:w="3191" w:type="dxa"/>
          </w:tcPr>
          <w:p w14:paraId="108B75F7" w14:textId="468A71CB" w:rsidR="00D8125D" w:rsidRPr="00023E60" w:rsidRDefault="00276221"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O</w:t>
            </w:r>
          </w:p>
        </w:tc>
        <w:tc>
          <w:tcPr>
            <w:tcW w:w="3218" w:type="dxa"/>
          </w:tcPr>
          <w:p w14:paraId="5139494A" w14:textId="5D1ECBAA" w:rsidR="00D8125D"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An Array</w:t>
            </w:r>
          </w:p>
        </w:tc>
      </w:tr>
      <w:tr w:rsidR="00D8125D" w14:paraId="29A8ECFA" w14:textId="77777777" w:rsidTr="0012499F">
        <w:tc>
          <w:tcPr>
            <w:tcW w:w="260" w:type="dxa"/>
          </w:tcPr>
          <w:p w14:paraId="2618B8A4" w14:textId="77777777" w:rsidR="00D8125D" w:rsidRPr="00023E60" w:rsidRDefault="00D8125D"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1D702739" w14:textId="6E829B91" w:rsidR="00D8125D"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type</w:t>
            </w:r>
          </w:p>
        </w:tc>
        <w:tc>
          <w:tcPr>
            <w:tcW w:w="3191" w:type="dxa"/>
          </w:tcPr>
          <w:p w14:paraId="729D7FA9" w14:textId="2396EF6E" w:rsidR="00D8125D"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w:t>
            </w:r>
          </w:p>
        </w:tc>
        <w:tc>
          <w:tcPr>
            <w:tcW w:w="3218" w:type="dxa"/>
          </w:tcPr>
          <w:p w14:paraId="1F375AF3" w14:textId="77777777" w:rsidR="00D8125D" w:rsidRPr="00023E60" w:rsidRDefault="00D8125D"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r>
      <w:tr w:rsidR="00D8125D" w14:paraId="18CADF54" w14:textId="77777777" w:rsidTr="0012499F">
        <w:tc>
          <w:tcPr>
            <w:tcW w:w="260" w:type="dxa"/>
          </w:tcPr>
          <w:p w14:paraId="692DF431" w14:textId="77777777" w:rsidR="00D8125D" w:rsidRPr="00023E60" w:rsidRDefault="00D8125D" w:rsidP="00023E60">
            <w:pPr>
              <w:widowControl w:val="0"/>
              <w:autoSpaceDE w:val="0"/>
              <w:autoSpaceDN w:val="0"/>
              <w:adjustRightInd w:val="0"/>
              <w:spacing w:after="0" w:line="240" w:lineRule="auto"/>
              <w:rPr>
                <w:rFonts w:ascii="Helvetica 45 Light" w:hAnsi="Helvetica 45 Light" w:cs="Helvetica"/>
                <w:sz w:val="22"/>
                <w:szCs w:val="22"/>
                <w:lang w:eastAsia="it-IT"/>
              </w:rPr>
            </w:pPr>
          </w:p>
        </w:tc>
        <w:tc>
          <w:tcPr>
            <w:tcW w:w="3500" w:type="dxa"/>
          </w:tcPr>
          <w:p w14:paraId="22FDDE55" w14:textId="334E1A5F" w:rsidR="00D8125D" w:rsidRPr="00023E60" w:rsidRDefault="00EC6489" w:rsidP="00C825A8">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w:t>
            </w:r>
            <w:r w:rsidR="00C825A8">
              <w:rPr>
                <w:rFonts w:ascii="Helvetica 45 Light" w:hAnsi="Helvetica 45 Light" w:cs="Helvetica"/>
                <w:sz w:val="22"/>
                <w:szCs w:val="22"/>
                <w:lang w:eastAsia="it-IT"/>
              </w:rPr>
              <w:t>service</w:t>
            </w:r>
            <w:r>
              <w:rPr>
                <w:rFonts w:ascii="Helvetica 45 Light" w:hAnsi="Helvetica 45 Light" w:cs="Helvetica"/>
                <w:sz w:val="22"/>
                <w:szCs w:val="22"/>
                <w:lang w:eastAsia="it-IT"/>
              </w:rPr>
              <w:t>) targeted</w:t>
            </w:r>
          </w:p>
        </w:tc>
        <w:tc>
          <w:tcPr>
            <w:tcW w:w="3191" w:type="dxa"/>
          </w:tcPr>
          <w:p w14:paraId="00473741" w14:textId="7E7D6820" w:rsidR="00D8125D" w:rsidRPr="00023E60" w:rsidRDefault="00EC6489" w:rsidP="00023E60">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M</w:t>
            </w:r>
          </w:p>
        </w:tc>
        <w:tc>
          <w:tcPr>
            <w:tcW w:w="3218" w:type="dxa"/>
          </w:tcPr>
          <w:p w14:paraId="471F59F5" w14:textId="1FB7E60F" w:rsidR="00D8125D" w:rsidRPr="00023E60" w:rsidRDefault="00EC6489" w:rsidP="00C825A8">
            <w:pPr>
              <w:widowControl w:val="0"/>
              <w:autoSpaceDE w:val="0"/>
              <w:autoSpaceDN w:val="0"/>
              <w:adjustRightInd w:val="0"/>
              <w:spacing w:after="0" w:line="240" w:lineRule="auto"/>
              <w:rPr>
                <w:rFonts w:ascii="Helvetica 45 Light" w:hAnsi="Helvetica 45 Light" w:cs="Helvetica"/>
                <w:sz w:val="22"/>
                <w:szCs w:val="22"/>
                <w:lang w:eastAsia="it-IT"/>
              </w:rPr>
            </w:pPr>
            <w:r>
              <w:rPr>
                <w:rFonts w:ascii="Helvetica 45 Light" w:hAnsi="Helvetica 45 Light" w:cs="Helvetica"/>
                <w:sz w:val="22"/>
                <w:szCs w:val="22"/>
                <w:lang w:eastAsia="it-IT"/>
              </w:rPr>
              <w:t xml:space="preserve">A referred or valued </w:t>
            </w:r>
            <w:r w:rsidR="00C825A8">
              <w:rPr>
                <w:rFonts w:ascii="Helvetica 45 Light" w:hAnsi="Helvetica 45 Light" w:cs="Helvetica"/>
                <w:sz w:val="22"/>
                <w:szCs w:val="22"/>
                <w:lang w:eastAsia="it-IT"/>
              </w:rPr>
              <w:t>service</w:t>
            </w:r>
            <w:r>
              <w:rPr>
                <w:rFonts w:ascii="Helvetica 45 Light" w:hAnsi="Helvetica 45 Light" w:cs="Helvetica"/>
                <w:sz w:val="22"/>
                <w:szCs w:val="22"/>
                <w:lang w:eastAsia="it-IT"/>
              </w:rPr>
              <w:t xml:space="preserve"> must be present</w:t>
            </w:r>
          </w:p>
        </w:tc>
      </w:tr>
    </w:tbl>
    <w:p w14:paraId="47CFA6C5" w14:textId="77777777" w:rsidR="00B8108F" w:rsidRDefault="00B8108F" w:rsidP="00B8108F">
      <w:pPr>
        <w:rPr>
          <w:rFonts w:ascii="Helvetica" w:hAnsi="Helvetica" w:cs="Helvetica"/>
          <w:sz w:val="24"/>
          <w:lang w:eastAsia="it-IT"/>
        </w:rPr>
      </w:pPr>
    </w:p>
    <w:p w14:paraId="0FAEA09A" w14:textId="2B062778" w:rsidR="00CA2BB0" w:rsidRDefault="004D2586" w:rsidP="006341A9">
      <w:pPr>
        <w:pStyle w:val="Heading1"/>
      </w:pPr>
      <w:bookmarkStart w:id="16" w:name="_Toc506501203"/>
      <w:bookmarkStart w:id="17" w:name="OLE_LINK4"/>
      <w:bookmarkStart w:id="18" w:name="_Toc203490678"/>
      <w:bookmarkStart w:id="19" w:name="_Toc223843133"/>
      <w:bookmarkStart w:id="20" w:name="_Toc225613409"/>
      <w:bookmarkStart w:id="21" w:name="_Ref225602564"/>
      <w:bookmarkStart w:id="22" w:name="_Ref225602608"/>
      <w:bookmarkStart w:id="23" w:name="_Toc225603198"/>
      <w:bookmarkStart w:id="24" w:name="_Ref226276288"/>
      <w:bookmarkStart w:id="25" w:name="_Ref226276315"/>
      <w:bookmarkStart w:id="26" w:name="_Ref226276328"/>
      <w:bookmarkStart w:id="27" w:name="_Toc518382531"/>
      <w:r>
        <w:lastRenderedPageBreak/>
        <w:t>API OPERATION</w:t>
      </w:r>
      <w:r w:rsidR="00911BC9">
        <w:t>S</w:t>
      </w:r>
      <w:r>
        <w:t xml:space="preserve"> </w:t>
      </w:r>
      <w:r w:rsidR="005A3907">
        <w:t>CONFORMANCE</w:t>
      </w:r>
      <w:bookmarkEnd w:id="16"/>
      <w:bookmarkEnd w:id="27"/>
    </w:p>
    <w:p w14:paraId="3953EEC4" w14:textId="77777777" w:rsidR="002B6E8C" w:rsidRPr="00A8547E" w:rsidRDefault="008B1B95" w:rsidP="002B6E8C">
      <w:pPr>
        <w:rPr>
          <w:rFonts w:ascii="Calibri" w:hAnsi="Calibri" w:cs="Calibri"/>
          <w:sz w:val="24"/>
          <w:lang w:eastAsia="it-IT"/>
        </w:rPr>
      </w:pPr>
      <w:r w:rsidRPr="00A8547E">
        <w:rPr>
          <w:rFonts w:ascii="Calibri" w:hAnsi="Calibri" w:cs="Calibri"/>
          <w:sz w:val="24"/>
          <w:lang w:eastAsia="it-IT"/>
        </w:rPr>
        <w:t xml:space="preserve">For every single </w:t>
      </w:r>
      <w:r w:rsidR="003425A2" w:rsidRPr="00A8547E">
        <w:rPr>
          <w:rFonts w:ascii="Calibri" w:hAnsi="Calibri" w:cs="Calibri"/>
          <w:sz w:val="24"/>
          <w:lang w:eastAsia="it-IT"/>
        </w:rPr>
        <w:t xml:space="preserve">resource </w:t>
      </w:r>
      <w:r w:rsidRPr="00A8547E">
        <w:rPr>
          <w:rFonts w:ascii="Calibri" w:hAnsi="Calibri" w:cs="Calibri"/>
          <w:sz w:val="24"/>
          <w:lang w:eastAsia="it-IT"/>
        </w:rPr>
        <w:t>use the following template</w:t>
      </w:r>
      <w:r w:rsidR="004D2586" w:rsidRPr="00A8547E">
        <w:rPr>
          <w:rFonts w:ascii="Calibri" w:hAnsi="Calibri" w:cs="Calibri"/>
          <w:sz w:val="24"/>
          <w:lang w:eastAsia="it-IT"/>
        </w:rPr>
        <w:t>s</w:t>
      </w:r>
      <w:r w:rsidRPr="00A8547E">
        <w:rPr>
          <w:rFonts w:ascii="Calibri" w:hAnsi="Calibri" w:cs="Calibri"/>
          <w:sz w:val="24"/>
          <w:lang w:eastAsia="it-IT"/>
        </w:rPr>
        <w:t xml:space="preserve"> and </w:t>
      </w:r>
      <w:r w:rsidR="00D06AA8" w:rsidRPr="00A8547E">
        <w:rPr>
          <w:rFonts w:ascii="Calibri" w:hAnsi="Calibri" w:cs="Calibri"/>
          <w:sz w:val="24"/>
          <w:lang w:eastAsia="it-IT"/>
        </w:rPr>
        <w:t xml:space="preserve">define what operations are optional and what </w:t>
      </w:r>
      <w:r w:rsidR="003425A2" w:rsidRPr="00A8547E">
        <w:rPr>
          <w:rFonts w:ascii="Calibri" w:hAnsi="Calibri" w:cs="Calibri"/>
          <w:sz w:val="24"/>
          <w:lang w:eastAsia="it-IT"/>
        </w:rPr>
        <w:t>operations</w:t>
      </w:r>
      <w:r w:rsidR="00D06AA8" w:rsidRPr="00A8547E">
        <w:rPr>
          <w:rFonts w:ascii="Calibri" w:hAnsi="Calibri" w:cs="Calibri"/>
          <w:sz w:val="24"/>
          <w:lang w:eastAsia="it-IT"/>
        </w:rPr>
        <w:t xml:space="preserve"> are mandatory.</w:t>
      </w:r>
    </w:p>
    <w:p w14:paraId="63FB9F3B" w14:textId="59258234" w:rsidR="003425A2" w:rsidRPr="001B7861" w:rsidRDefault="00680622" w:rsidP="003425A2">
      <w:pPr>
        <w:pStyle w:val="Heading2"/>
        <w:tabs>
          <w:tab w:val="left" w:pos="1008"/>
        </w:tabs>
        <w:rPr>
          <w:rFonts w:ascii="Helvetica" w:eastAsia="Times New Roman" w:hAnsi="Helvetica" w:cs="Helvetica"/>
          <w:caps w:val="0"/>
          <w:spacing w:val="0"/>
          <w:sz w:val="24"/>
          <w:szCs w:val="24"/>
          <w:lang w:val="en-US" w:eastAsia="it-IT"/>
        </w:rPr>
      </w:pPr>
      <w:bookmarkStart w:id="28" w:name="_Toc518382532"/>
      <w:r>
        <w:rPr>
          <w:rFonts w:ascii="Helvetica" w:eastAsia="Times New Roman" w:hAnsi="Helvetica" w:cs="Helvetica"/>
          <w:caps w:val="0"/>
          <w:spacing w:val="0"/>
          <w:sz w:val="24"/>
          <w:szCs w:val="24"/>
          <w:lang w:val="en-US" w:eastAsia="it-IT"/>
        </w:rPr>
        <w:t>SERVICE QUALIFICATION</w:t>
      </w:r>
      <w:r w:rsidR="00B76324">
        <w:rPr>
          <w:rFonts w:ascii="Helvetica" w:eastAsia="Times New Roman" w:hAnsi="Helvetica" w:cs="Helvetica"/>
          <w:caps w:val="0"/>
          <w:spacing w:val="0"/>
          <w:sz w:val="24"/>
          <w:szCs w:val="24"/>
          <w:lang w:val="en-US" w:eastAsia="it-IT"/>
        </w:rPr>
        <w:t xml:space="preserve"> </w:t>
      </w:r>
      <w:r w:rsidR="003425A2">
        <w:rPr>
          <w:rFonts w:ascii="Helvetica" w:eastAsia="Times New Roman" w:hAnsi="Helvetica" w:cs="Helvetica"/>
          <w:caps w:val="0"/>
          <w:spacing w:val="0"/>
          <w:sz w:val="24"/>
          <w:szCs w:val="24"/>
          <w:lang w:val="en-US" w:eastAsia="it-IT"/>
        </w:rPr>
        <w:t>MANDATORY AND OPTIONAL OPERATIONS</w:t>
      </w:r>
      <w:bookmarkEnd w:id="28"/>
    </w:p>
    <w:p w14:paraId="12D7D495" w14:textId="77777777"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D06AA8" w:rsidRPr="004A3159" w14:paraId="303CAFCE" w14:textId="77777777" w:rsidTr="00D06AA8">
        <w:tc>
          <w:tcPr>
            <w:tcW w:w="3157" w:type="dxa"/>
            <w:shd w:val="clear" w:color="auto" w:fill="B3B3B3"/>
          </w:tcPr>
          <w:p w14:paraId="7D032407"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7C8A20D1"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5A19F0EE"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06AA8" w:rsidRPr="004A3159" w14:paraId="3B55BDE7" w14:textId="77777777" w:rsidTr="00D06AA8">
        <w:tc>
          <w:tcPr>
            <w:tcW w:w="3157" w:type="dxa"/>
          </w:tcPr>
          <w:p w14:paraId="23314768"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348D24E4" w14:textId="77777777" w:rsidR="00D06AA8" w:rsidRPr="004D2586" w:rsidRDefault="00E82235" w:rsidP="003425A2">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25CD1CF1" w14:textId="77777777" w:rsidR="00D06AA8" w:rsidRPr="004D2586" w:rsidRDefault="00D06AA8" w:rsidP="00D06AA8">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sidR="003425A2">
              <w:rPr>
                <w:rFonts w:ascii="Helvetica" w:hAnsi="Helvetica" w:cs="Helvetica"/>
                <w:sz w:val="24"/>
                <w:lang w:eastAsia="it-IT"/>
              </w:rPr>
              <w:t>r</w:t>
            </w:r>
            <w:r w:rsidRPr="004D2586">
              <w:rPr>
                <w:rFonts w:ascii="Helvetica" w:hAnsi="Helvetica" w:cs="Helvetica"/>
                <w:sz w:val="24"/>
                <w:lang w:eastAsia="it-IT"/>
              </w:rPr>
              <w:t>esource</w:t>
            </w:r>
          </w:p>
          <w:p w14:paraId="48DC026C" w14:textId="77777777" w:rsidR="00D06AA8" w:rsidRPr="004D2586" w:rsidRDefault="00D06AA8" w:rsidP="004D2586">
            <w:pPr>
              <w:widowControl w:val="0"/>
              <w:autoSpaceDE w:val="0"/>
              <w:autoSpaceDN w:val="0"/>
              <w:adjustRightInd w:val="0"/>
              <w:spacing w:after="240" w:line="240" w:lineRule="auto"/>
              <w:rPr>
                <w:rFonts w:ascii="Helvetica" w:hAnsi="Helvetica" w:cs="Helvetica"/>
                <w:sz w:val="24"/>
                <w:lang w:eastAsia="it-IT"/>
              </w:rPr>
            </w:pPr>
          </w:p>
        </w:tc>
      </w:tr>
      <w:tr w:rsidR="00D06AA8" w:rsidRPr="004A3159" w14:paraId="7D5B29D2" w14:textId="77777777" w:rsidTr="00D06AA8">
        <w:tc>
          <w:tcPr>
            <w:tcW w:w="3157" w:type="dxa"/>
          </w:tcPr>
          <w:p w14:paraId="63632A7F" w14:textId="77777777"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6E623355" w14:textId="77777777" w:rsidR="00D06AA8" w:rsidRPr="004D2586" w:rsidRDefault="00E82235"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485844FB" w14:textId="77777777"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010E3B" w:rsidRPr="004A3159" w14:paraId="742CD565" w14:textId="77777777" w:rsidTr="00D06AA8">
        <w:tc>
          <w:tcPr>
            <w:tcW w:w="3157" w:type="dxa"/>
          </w:tcPr>
          <w:p w14:paraId="7E9745C2" w14:textId="26670E26"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0C5C17EB" w14:textId="5A969CFF" w:rsidR="00010E3B"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40E5056" w14:textId="5F11D0A1"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010E3B" w:rsidRPr="004A3159" w14:paraId="0C51367A" w14:textId="77777777" w:rsidTr="00D06AA8">
        <w:tc>
          <w:tcPr>
            <w:tcW w:w="3157" w:type="dxa"/>
          </w:tcPr>
          <w:p w14:paraId="2D6058EC"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6440247B"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0BC47F38"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010E3B" w:rsidRPr="004A3159" w14:paraId="2371C790" w14:textId="77777777" w:rsidTr="00D06AA8">
        <w:tc>
          <w:tcPr>
            <w:tcW w:w="3157" w:type="dxa"/>
          </w:tcPr>
          <w:p w14:paraId="443AEF87"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2403F6CB"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71FA10A" w14:textId="77777777" w:rsidR="00010E3B" w:rsidRPr="004D2586" w:rsidRDefault="00010E3B"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5F01AB5D" w14:textId="77777777" w:rsidR="004D2586" w:rsidRDefault="004D2586" w:rsidP="002B6E8C">
      <w:pPr>
        <w:rPr>
          <w:rFonts w:ascii="Times New Roman" w:hAnsi="Times New Roman"/>
          <w:color w:val="FF0000"/>
          <w:sz w:val="24"/>
          <w:lang w:eastAsia="it-IT"/>
        </w:rPr>
      </w:pPr>
    </w:p>
    <w:p w14:paraId="5E17F6A2" w14:textId="77777777" w:rsidR="004D2586" w:rsidRDefault="004D2586" w:rsidP="002B6E8C">
      <w:pPr>
        <w:rPr>
          <w:rFonts w:ascii="Helvetica" w:hAnsi="Helvetica" w:cs="Helvetica"/>
          <w:sz w:val="24"/>
          <w:lang w:eastAsia="it-IT"/>
        </w:rPr>
      </w:pPr>
    </w:p>
    <w:p w14:paraId="585D9B9D" w14:textId="77777777" w:rsidR="003425A2" w:rsidRDefault="003425A2" w:rsidP="002B6E8C">
      <w:pPr>
        <w:rPr>
          <w:rFonts w:ascii="Helvetica" w:hAnsi="Helvetica" w:cs="Helvetica"/>
          <w:sz w:val="24"/>
          <w:lang w:eastAsia="it-IT"/>
        </w:rPr>
      </w:pPr>
    </w:p>
    <w:p w14:paraId="197DC1FC" w14:textId="77777777" w:rsidR="00947A12" w:rsidRPr="00085685" w:rsidRDefault="00947A12" w:rsidP="003425A2">
      <w:pPr>
        <w:rPr>
          <w:rFonts w:ascii="Helvetica" w:hAnsi="Helvetica" w:cs="Helvetica"/>
          <w:b/>
          <w:sz w:val="24"/>
          <w:lang w:eastAsia="it-IT"/>
        </w:rPr>
      </w:pPr>
    </w:p>
    <w:p w14:paraId="7F005CA4" w14:textId="0B98A9EA" w:rsidR="00911BC9" w:rsidRDefault="00911BC9" w:rsidP="00911BC9">
      <w:pPr>
        <w:pStyle w:val="Heading1"/>
      </w:pPr>
      <w:bookmarkStart w:id="29" w:name="_Toc506501204"/>
      <w:bookmarkStart w:id="30" w:name="_Toc518382533"/>
      <w:r>
        <w:lastRenderedPageBreak/>
        <w:t xml:space="preserve">API GET </w:t>
      </w:r>
      <w:r w:rsidR="001C7E00">
        <w:t>FILTER</w:t>
      </w:r>
      <w:r w:rsidR="007E22B1">
        <w:t>ING</w:t>
      </w:r>
      <w:r w:rsidR="001C7E00">
        <w:t xml:space="preserve"> </w:t>
      </w:r>
      <w:r w:rsidR="005A3907">
        <w:t>OPERATION CONFORMANCE</w:t>
      </w:r>
      <w:bookmarkEnd w:id="29"/>
      <w:bookmarkEnd w:id="30"/>
    </w:p>
    <w:p w14:paraId="78C963F4" w14:textId="77777777" w:rsidR="004E7580" w:rsidRDefault="004E7580" w:rsidP="00B6629C">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3509E627" w14:textId="77777777" w:rsidR="004E7580" w:rsidRDefault="004E7580" w:rsidP="00B6629C">
      <w:pPr>
        <w:autoSpaceDE w:val="0"/>
        <w:autoSpaceDN w:val="0"/>
        <w:adjustRightInd w:val="0"/>
        <w:spacing w:after="0" w:line="240" w:lineRule="auto"/>
        <w:rPr>
          <w:rFonts w:ascii="Helvetica" w:hAnsi="Helvetica" w:cs="Helvetica"/>
          <w:b/>
          <w:sz w:val="24"/>
          <w:lang w:eastAsia="it-IT"/>
        </w:rPr>
      </w:pPr>
    </w:p>
    <w:p w14:paraId="1FD5BA31" w14:textId="72067B32" w:rsidR="00EE199B" w:rsidRDefault="001B207D" w:rsidP="00A5293B">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00EE199B" w:rsidRPr="003C3FA0">
        <w:rPr>
          <w:rFonts w:ascii="Helvetica" w:hAnsi="Helvetica" w:cs="Helvetica"/>
          <w:b/>
          <w:sz w:val="24"/>
          <w:lang w:eastAsia="it-IT"/>
        </w:rPr>
        <w:t>Search:</w:t>
      </w:r>
      <w:r w:rsidR="00EE199B">
        <w:rPr>
          <w:rFonts w:ascii="Helvetica" w:hAnsi="Helvetica" w:cs="Helvetica"/>
          <w:sz w:val="24"/>
          <w:lang w:eastAsia="it-IT"/>
        </w:rPr>
        <w:t xml:space="preserve"> </w:t>
      </w:r>
      <w:r w:rsidR="00EE199B" w:rsidRPr="001C7E00">
        <w:rPr>
          <w:rFonts w:ascii="Helvetica" w:hAnsi="Helvetica" w:cs="Helvetica"/>
          <w:sz w:val="24"/>
          <w:lang w:eastAsia="it-IT"/>
        </w:rPr>
        <w:t xml:space="preserve">A filtered search can be applied </w:t>
      </w:r>
      <w:r w:rsidR="00EE199B">
        <w:rPr>
          <w:rFonts w:ascii="Helvetica" w:hAnsi="Helvetica" w:cs="Helvetica"/>
          <w:sz w:val="24"/>
          <w:lang w:eastAsia="it-IT"/>
        </w:rPr>
        <w:t>using query parameters in order to obtain only the resource entities that meet the criteria defined by the filtering parameters included in the query request</w:t>
      </w:r>
      <w:r w:rsidR="00B6629C">
        <w:rPr>
          <w:rFonts w:ascii="Helvetica" w:hAnsi="Helvetica" w:cs="Helvetica"/>
          <w:sz w:val="24"/>
          <w:lang w:eastAsia="it-IT"/>
        </w:rPr>
        <w:t xml:space="preserve">. </w:t>
      </w:r>
      <w:r w:rsidR="00B6629C" w:rsidRPr="00B6629C">
        <w:rPr>
          <w:rFonts w:ascii="Helvetica" w:hAnsi="Helvetica" w:cs="Helvetica"/>
          <w:sz w:val="24"/>
          <w:lang w:eastAsia="it-IT"/>
        </w:rPr>
        <w:t>Several elements can be applied to the filter</w:t>
      </w:r>
      <w:r w:rsidR="00B6629C">
        <w:rPr>
          <w:rFonts w:ascii="Helvetica" w:hAnsi="Helvetica" w:cs="Helvetica"/>
          <w:sz w:val="24"/>
          <w:lang w:eastAsia="it-IT"/>
        </w:rPr>
        <w:t>ed search</w:t>
      </w:r>
      <w:r w:rsidR="00B6629C" w:rsidRPr="00B6629C">
        <w:rPr>
          <w:rFonts w:ascii="Helvetica" w:hAnsi="Helvetica" w:cs="Helvetica"/>
          <w:sz w:val="24"/>
          <w:lang w:eastAsia="it-IT"/>
        </w:rPr>
        <w:t>. In that case logic, a logical AND is applied to</w:t>
      </w:r>
      <w:r w:rsidR="00B6629C">
        <w:rPr>
          <w:rFonts w:ascii="Helvetica" w:hAnsi="Helvetica" w:cs="Helvetica"/>
          <w:sz w:val="24"/>
          <w:lang w:eastAsia="it-IT"/>
        </w:rPr>
        <w:t xml:space="preserve"> </w:t>
      </w:r>
      <w:r w:rsidR="00B6629C" w:rsidRPr="00B6629C">
        <w:rPr>
          <w:rFonts w:ascii="Helvetica" w:hAnsi="Helvetica" w:cs="Helvetica"/>
          <w:sz w:val="24"/>
          <w:lang w:eastAsia="it-IT"/>
        </w:rPr>
        <w:t xml:space="preserve">combine the </w:t>
      </w:r>
      <w:r w:rsidR="00B6629C">
        <w:rPr>
          <w:rFonts w:ascii="Helvetica" w:hAnsi="Helvetica" w:cs="Helvetica"/>
          <w:sz w:val="24"/>
          <w:lang w:eastAsia="it-IT"/>
        </w:rPr>
        <w:t>criteria (</w:t>
      </w:r>
      <w:proofErr w:type="gramStart"/>
      <w:r w:rsidR="00B6629C">
        <w:rPr>
          <w:rFonts w:ascii="Helvetica" w:hAnsi="Helvetica" w:cs="Helvetica"/>
          <w:sz w:val="24"/>
          <w:lang w:eastAsia="it-IT"/>
        </w:rPr>
        <w:t>e.g.:</w:t>
      </w:r>
      <w:r w:rsidR="00B6629C" w:rsidRPr="001C7E00">
        <w:rPr>
          <w:rFonts w:ascii="Helvetica" w:hAnsi="Helvetica" w:cs="Helvetica"/>
          <w:sz w:val="24"/>
          <w:lang w:eastAsia="it-IT"/>
        </w:rPr>
        <w:t>?</w:t>
      </w:r>
      <w:proofErr w:type="gramEnd"/>
      <w:r w:rsidR="00FF1441">
        <w:rPr>
          <w:rFonts w:ascii="Helvetica" w:hAnsi="Helvetica" w:cs="Helvetica"/>
          <w:sz w:val="24"/>
          <w:lang w:eastAsia="it-IT"/>
        </w:rPr>
        <w:t>severity</w:t>
      </w:r>
      <w:r w:rsidR="00B6629C" w:rsidRPr="00B6629C">
        <w:rPr>
          <w:rFonts w:ascii="Helvetica" w:hAnsi="Helvetica" w:cs="Helvetica"/>
          <w:sz w:val="24"/>
          <w:lang w:eastAsia="it-IT"/>
        </w:rPr>
        <w:t>=&lt;value&gt; &amp;</w:t>
      </w:r>
      <w:r w:rsidR="00B34992">
        <w:rPr>
          <w:rFonts w:ascii="Helvetica" w:hAnsi="Helvetica" w:cs="Helvetica"/>
          <w:sz w:val="24"/>
          <w:lang w:eastAsia="it-IT"/>
        </w:rPr>
        <w:t>status</w:t>
      </w:r>
      <w:r w:rsidR="00B6629C" w:rsidRPr="00B6629C">
        <w:rPr>
          <w:rFonts w:ascii="Helvetica" w:hAnsi="Helvetica" w:cs="Helvetica"/>
          <w:sz w:val="24"/>
          <w:lang w:eastAsia="it-IT"/>
        </w:rPr>
        <w:t>=&lt;value&gt;</w:t>
      </w:r>
      <w:r w:rsidR="00B6629C">
        <w:rPr>
          <w:rFonts w:ascii="Helvetica" w:hAnsi="Helvetica" w:cs="Helvetica"/>
          <w:sz w:val="24"/>
          <w:lang w:eastAsia="it-IT"/>
        </w:rPr>
        <w:t>)</w:t>
      </w:r>
    </w:p>
    <w:p w14:paraId="0C78DC80" w14:textId="77777777" w:rsidR="003425A2" w:rsidRDefault="003425A2" w:rsidP="004E7580">
      <w:pPr>
        <w:ind w:left="720"/>
        <w:rPr>
          <w:rFonts w:ascii="Times New Roman" w:hAnsi="Times New Roman"/>
          <w:color w:val="FF0000"/>
          <w:sz w:val="24"/>
          <w:lang w:eastAsia="it-IT"/>
        </w:rPr>
      </w:pPr>
    </w:p>
    <w:p w14:paraId="0BF83363" w14:textId="0DE938E2" w:rsidR="00EE199B" w:rsidRDefault="00EE199B" w:rsidP="00A5293B">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sidR="001B207D">
        <w:rPr>
          <w:rFonts w:ascii="Helvetica" w:hAnsi="Helvetica" w:cs="Helvetica"/>
          <w:b/>
          <w:sz w:val="24"/>
          <w:lang w:eastAsia="it-IT"/>
        </w:rPr>
        <w:t>ed Data</w:t>
      </w:r>
      <w:r w:rsidR="003C3FA0" w:rsidRPr="003C3FA0">
        <w:rPr>
          <w:rFonts w:ascii="Helvetica" w:hAnsi="Helvetica" w:cs="Helvetica"/>
          <w:b/>
          <w:sz w:val="24"/>
          <w:lang w:eastAsia="it-IT"/>
        </w:rPr>
        <w:t xml:space="preserve"> (Attribute selection)</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 xml:space="preserve">and limit the number of attributes included in the response, the GET request can include the </w:t>
      </w:r>
      <w:proofErr w:type="gramStart"/>
      <w:r>
        <w:rPr>
          <w:rFonts w:ascii="Helvetica" w:hAnsi="Helvetica" w:cs="Helvetica"/>
          <w:sz w:val="24"/>
          <w:lang w:eastAsia="it-IT"/>
        </w:rPr>
        <w:t>“</w:t>
      </w:r>
      <w:r>
        <w:rPr>
          <w:rFonts w:ascii="Helvetica" w:hAnsi="Helvetica" w:cs="Helvetica"/>
          <w:sz w:val="24"/>
        </w:rPr>
        <w:t>?fields</w:t>
      </w:r>
      <w:proofErr w:type="gramEnd"/>
      <w:r>
        <w:rPr>
          <w:rFonts w:ascii="Helvetica" w:hAnsi="Helvetica" w:cs="Helvetica"/>
          <w:sz w:val="24"/>
        </w:rPr>
        <w:t>=”</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w:t>
      </w:r>
      <w:proofErr w:type="gramStart"/>
      <w:r>
        <w:rPr>
          <w:rFonts w:ascii="Helvetica" w:hAnsi="Helvetica" w:cs="Helvetica"/>
          <w:sz w:val="24"/>
          <w:lang w:eastAsia="it-IT"/>
        </w:rPr>
        <w:t>e.g.:</w:t>
      </w:r>
      <w:r w:rsidRPr="001C7E00">
        <w:rPr>
          <w:rFonts w:ascii="Helvetica" w:hAnsi="Helvetica" w:cs="Helvetica"/>
          <w:sz w:val="24"/>
          <w:lang w:eastAsia="it-IT"/>
        </w:rPr>
        <w:t>?</w:t>
      </w:r>
      <w:proofErr w:type="gramEnd"/>
      <w:r w:rsidRPr="001C7E00">
        <w:rPr>
          <w:rFonts w:ascii="Helvetica" w:hAnsi="Helvetica" w:cs="Helvetica"/>
          <w:sz w:val="24"/>
          <w:lang w:eastAsia="it-IT"/>
        </w:rPr>
        <w:t>fields=</w:t>
      </w:r>
      <w:proofErr w:type="spellStart"/>
      <w:r w:rsidR="00394AB3">
        <w:rPr>
          <w:rFonts w:ascii="Helvetica" w:hAnsi="Helvetica" w:cs="Helvetica"/>
          <w:sz w:val="24"/>
          <w:lang w:eastAsia="it-IT"/>
        </w:rPr>
        <w:t>category</w:t>
      </w:r>
      <w:r w:rsidRPr="001C7E00">
        <w:rPr>
          <w:rFonts w:ascii="Helvetica" w:hAnsi="Helvetica" w:cs="Helvetica"/>
          <w:sz w:val="24"/>
          <w:lang w:eastAsia="it-IT"/>
        </w:rPr>
        <w:t>,</w:t>
      </w:r>
      <w:r w:rsidR="00394AB3">
        <w:rPr>
          <w:rFonts w:ascii="Helvetica" w:hAnsi="Helvetica" w:cs="Helvetica"/>
          <w:sz w:val="24"/>
          <w:lang w:eastAsia="it-IT"/>
        </w:rPr>
        <w:t>state</w:t>
      </w:r>
      <w:proofErr w:type="spellEnd"/>
      <w:r>
        <w:rPr>
          <w:rFonts w:ascii="Helvetica" w:hAnsi="Helvetica" w:cs="Helvetica"/>
          <w:sz w:val="24"/>
          <w:lang w:eastAsia="it-IT"/>
        </w:rPr>
        <w:t>) will provide in the response</w:t>
      </w:r>
      <w:r w:rsidR="00B6629C">
        <w:rPr>
          <w:rFonts w:ascii="Helvetica" w:hAnsi="Helvetica" w:cs="Helvetica"/>
          <w:sz w:val="24"/>
          <w:lang w:eastAsia="it-IT"/>
        </w:rPr>
        <w:t xml:space="preserve"> only</w:t>
      </w:r>
      <w:r>
        <w:rPr>
          <w:rFonts w:ascii="Helvetica" w:hAnsi="Helvetica" w:cs="Helvetica"/>
          <w:sz w:val="24"/>
          <w:lang w:eastAsia="it-IT"/>
        </w:rPr>
        <w:t xml:space="preserve"> the values assigned to attributes </w:t>
      </w:r>
      <w:r w:rsidR="00B6629C">
        <w:rPr>
          <w:rFonts w:ascii="Helvetica" w:hAnsi="Helvetica" w:cs="Helvetica"/>
          <w:sz w:val="24"/>
          <w:lang w:eastAsia="it-IT"/>
        </w:rPr>
        <w:t>category</w:t>
      </w:r>
      <w:r>
        <w:rPr>
          <w:rFonts w:ascii="Helvetica" w:hAnsi="Helvetica" w:cs="Helvetica"/>
          <w:sz w:val="24"/>
          <w:lang w:eastAsia="it-IT"/>
        </w:rPr>
        <w:t xml:space="preserve"> and </w:t>
      </w:r>
      <w:r w:rsidR="00394AB3">
        <w:rPr>
          <w:rFonts w:ascii="Helvetica" w:hAnsi="Helvetica" w:cs="Helvetica"/>
          <w:sz w:val="24"/>
          <w:lang w:eastAsia="it-IT"/>
        </w:rPr>
        <w:t>state</w:t>
      </w:r>
      <w:r w:rsidR="003C3FA0">
        <w:rPr>
          <w:rFonts w:ascii="Helvetica" w:hAnsi="Helvetica" w:cs="Helvetica"/>
          <w:sz w:val="24"/>
          <w:lang w:eastAsia="it-IT"/>
        </w:rPr>
        <w:t>. Attribute selection capabilities are the same for collections retrieval and individual resource queries</w:t>
      </w:r>
    </w:p>
    <w:p w14:paraId="7D8C5725" w14:textId="77777777" w:rsidR="00EE199B" w:rsidRDefault="00EE199B" w:rsidP="002B6E8C">
      <w:pPr>
        <w:rPr>
          <w:rFonts w:ascii="Times New Roman" w:hAnsi="Times New Roman"/>
          <w:color w:val="FF0000"/>
          <w:sz w:val="24"/>
          <w:lang w:eastAsia="it-IT"/>
        </w:rPr>
      </w:pPr>
    </w:p>
    <w:p w14:paraId="160A1D5F" w14:textId="0545D181" w:rsidR="001B207D" w:rsidRPr="001B7861" w:rsidRDefault="007E22B1" w:rsidP="001B207D">
      <w:pPr>
        <w:pStyle w:val="Heading2"/>
        <w:tabs>
          <w:tab w:val="left" w:pos="1008"/>
        </w:tabs>
        <w:rPr>
          <w:rFonts w:ascii="Helvetica" w:eastAsia="Times New Roman" w:hAnsi="Helvetica" w:cs="Helvetica"/>
          <w:caps w:val="0"/>
          <w:spacing w:val="0"/>
          <w:sz w:val="24"/>
          <w:szCs w:val="24"/>
          <w:lang w:val="en-US" w:eastAsia="it-IT"/>
        </w:rPr>
      </w:pPr>
      <w:bookmarkStart w:id="31" w:name="_Toc518382534"/>
      <w:r>
        <w:rPr>
          <w:rFonts w:ascii="Helvetica" w:eastAsia="Times New Roman" w:hAnsi="Helvetica" w:cs="Helvetica"/>
          <w:caps w:val="0"/>
          <w:spacing w:val="0"/>
          <w:sz w:val="24"/>
          <w:szCs w:val="24"/>
          <w:lang w:val="en-US" w:eastAsia="it-IT"/>
        </w:rPr>
        <w:t xml:space="preserve">Filtering in </w:t>
      </w:r>
      <w:r w:rsidR="00680622">
        <w:rPr>
          <w:rFonts w:ascii="Helvetica" w:eastAsia="Times New Roman" w:hAnsi="Helvetica" w:cs="Helvetica"/>
          <w:caps w:val="0"/>
          <w:spacing w:val="0"/>
          <w:sz w:val="24"/>
          <w:szCs w:val="24"/>
          <w:lang w:val="en-US" w:eastAsia="it-IT"/>
        </w:rPr>
        <w:t>Service</w:t>
      </w:r>
      <w:r w:rsidR="0012499F">
        <w:rPr>
          <w:rFonts w:ascii="Helvetica" w:eastAsia="Times New Roman" w:hAnsi="Helvetica" w:cs="Helvetica"/>
          <w:caps w:val="0"/>
          <w:spacing w:val="0"/>
          <w:sz w:val="24"/>
          <w:szCs w:val="24"/>
          <w:lang w:val="en-US" w:eastAsia="it-IT"/>
        </w:rPr>
        <w:t xml:space="preserve">Qualification </w:t>
      </w:r>
      <w:r w:rsidR="001B207D">
        <w:rPr>
          <w:rFonts w:ascii="Helvetica" w:eastAsia="Times New Roman" w:hAnsi="Helvetica" w:cs="Helvetica"/>
          <w:caps w:val="0"/>
          <w:spacing w:val="0"/>
          <w:sz w:val="24"/>
          <w:szCs w:val="24"/>
          <w:lang w:val="en-US" w:eastAsia="it-IT"/>
        </w:rPr>
        <w:t>resource</w:t>
      </w:r>
      <w:bookmarkEnd w:id="31"/>
    </w:p>
    <w:tbl>
      <w:tblPr>
        <w:tblStyle w:val="TableGrid"/>
        <w:tblW w:w="8227" w:type="dxa"/>
        <w:tblInd w:w="720" w:type="dxa"/>
        <w:tblLayout w:type="fixed"/>
        <w:tblLook w:val="04A0" w:firstRow="1" w:lastRow="0" w:firstColumn="1" w:lastColumn="0" w:noHBand="0" w:noVBand="1"/>
      </w:tblPr>
      <w:tblGrid>
        <w:gridCol w:w="3118"/>
        <w:gridCol w:w="1134"/>
        <w:gridCol w:w="1276"/>
        <w:gridCol w:w="1397"/>
        <w:gridCol w:w="1291"/>
        <w:gridCol w:w="11"/>
      </w:tblGrid>
      <w:tr w:rsidR="007E22B1" w14:paraId="746D7118" w14:textId="77777777" w:rsidTr="00FF5726">
        <w:trPr>
          <w:gridAfter w:val="1"/>
          <w:wAfter w:w="11" w:type="dxa"/>
          <w:tblHeader/>
        </w:trPr>
        <w:tc>
          <w:tcPr>
            <w:tcW w:w="3118" w:type="dxa"/>
          </w:tcPr>
          <w:p w14:paraId="553225BE" w14:textId="77777777" w:rsidR="007E22B1" w:rsidRPr="007E22B1" w:rsidRDefault="007E22B1" w:rsidP="00B3334D">
            <w:pPr>
              <w:spacing w:after="0" w:line="240" w:lineRule="auto"/>
              <w:rPr>
                <w:rFonts w:ascii="Helvetica" w:hAnsi="Helvetica" w:cs="Helvetica"/>
                <w:b/>
                <w:sz w:val="24"/>
              </w:rPr>
            </w:pPr>
            <w:r w:rsidRPr="007E22B1">
              <w:rPr>
                <w:rFonts w:ascii="Helvetica" w:hAnsi="Helvetica" w:cs="Helvetica"/>
                <w:b/>
                <w:sz w:val="24"/>
              </w:rPr>
              <w:t>Attribute name</w:t>
            </w:r>
          </w:p>
        </w:tc>
        <w:tc>
          <w:tcPr>
            <w:tcW w:w="1134" w:type="dxa"/>
          </w:tcPr>
          <w:p w14:paraId="7FDED3D2" w14:textId="52AFB0FB" w:rsidR="007E22B1" w:rsidRPr="007E22B1" w:rsidRDefault="007E22B1" w:rsidP="00B3334D">
            <w:pPr>
              <w:spacing w:after="0" w:line="240" w:lineRule="auto"/>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22710B6A" w14:textId="77777777" w:rsidR="007E22B1" w:rsidRPr="007E22B1" w:rsidRDefault="007E22B1" w:rsidP="00B3334D">
            <w:pPr>
              <w:spacing w:after="0" w:line="240" w:lineRule="auto"/>
              <w:rPr>
                <w:rFonts w:ascii="Helvetica" w:hAnsi="Helvetica" w:cs="Helvetica"/>
                <w:b/>
                <w:sz w:val="24"/>
              </w:rPr>
            </w:pPr>
            <w:r w:rsidRPr="007E22B1">
              <w:rPr>
                <w:rFonts w:ascii="Helvetica" w:hAnsi="Helvetica" w:cs="Helvetica"/>
                <w:b/>
                <w:sz w:val="24"/>
              </w:rPr>
              <w:t xml:space="preserve">First Level </w:t>
            </w:r>
          </w:p>
        </w:tc>
        <w:tc>
          <w:tcPr>
            <w:tcW w:w="1276" w:type="dxa"/>
          </w:tcPr>
          <w:p w14:paraId="65CF992D" w14:textId="1F49C99F" w:rsidR="007E22B1" w:rsidRPr="007E22B1" w:rsidRDefault="007E22B1" w:rsidP="00B3334D">
            <w:pPr>
              <w:spacing w:after="0" w:line="240" w:lineRule="auto"/>
              <w:rPr>
                <w:rFonts w:ascii="Helvetica" w:hAnsi="Helvetica" w:cs="Helvetica"/>
                <w:b/>
                <w:sz w:val="24"/>
              </w:rPr>
            </w:pPr>
            <w:r>
              <w:rPr>
                <w:rFonts w:ascii="Helvetica" w:hAnsi="Helvetica" w:cs="Helvetica"/>
                <w:b/>
                <w:sz w:val="24"/>
              </w:rPr>
              <w:t>Filtered search</w:t>
            </w:r>
          </w:p>
          <w:p w14:paraId="683451F9" w14:textId="77777777" w:rsidR="007E22B1" w:rsidRPr="007E22B1" w:rsidRDefault="007E22B1" w:rsidP="00B3334D">
            <w:pPr>
              <w:spacing w:after="0" w:line="240" w:lineRule="auto"/>
              <w:rPr>
                <w:rFonts w:ascii="Helvetica" w:hAnsi="Helvetica" w:cs="Helvetica"/>
                <w:b/>
                <w:sz w:val="24"/>
              </w:rPr>
            </w:pPr>
            <w:r w:rsidRPr="007E22B1">
              <w:rPr>
                <w:rFonts w:ascii="Helvetica" w:hAnsi="Helvetica" w:cs="Helvetica"/>
                <w:b/>
                <w:sz w:val="24"/>
              </w:rPr>
              <w:t xml:space="preserve">N Level </w:t>
            </w:r>
          </w:p>
        </w:tc>
        <w:tc>
          <w:tcPr>
            <w:tcW w:w="1397" w:type="dxa"/>
          </w:tcPr>
          <w:p w14:paraId="3A39BC9C" w14:textId="77777777" w:rsidR="007E22B1" w:rsidRPr="007E22B1" w:rsidRDefault="007E22B1" w:rsidP="00B3334D">
            <w:pPr>
              <w:spacing w:after="0" w:line="240" w:lineRule="auto"/>
              <w:rPr>
                <w:rFonts w:ascii="Helvetica" w:hAnsi="Helvetica" w:cs="Helvetica"/>
                <w:b/>
                <w:sz w:val="24"/>
              </w:rPr>
            </w:pPr>
            <w:r w:rsidRPr="007E22B1">
              <w:rPr>
                <w:rFonts w:ascii="Helvetica" w:hAnsi="Helvetica" w:cs="Helvetica"/>
                <w:b/>
                <w:sz w:val="24"/>
              </w:rPr>
              <w:t>Attribute Selection First Level</w:t>
            </w:r>
          </w:p>
        </w:tc>
        <w:tc>
          <w:tcPr>
            <w:tcW w:w="1291" w:type="dxa"/>
          </w:tcPr>
          <w:p w14:paraId="54058FE0" w14:textId="77777777" w:rsidR="007E22B1" w:rsidRPr="007E22B1" w:rsidRDefault="007E22B1" w:rsidP="00B3334D">
            <w:pPr>
              <w:spacing w:after="0" w:line="240" w:lineRule="auto"/>
              <w:rPr>
                <w:rFonts w:ascii="Helvetica" w:hAnsi="Helvetica" w:cs="Helvetica"/>
                <w:b/>
                <w:sz w:val="24"/>
              </w:rPr>
            </w:pPr>
            <w:r w:rsidRPr="007E22B1">
              <w:rPr>
                <w:rFonts w:ascii="Helvetica" w:hAnsi="Helvetica" w:cs="Helvetica"/>
                <w:b/>
                <w:sz w:val="24"/>
              </w:rPr>
              <w:t>Attribute Selection N Level</w:t>
            </w:r>
          </w:p>
        </w:tc>
      </w:tr>
      <w:tr w:rsidR="00FF1441" w14:paraId="634FC147" w14:textId="77777777" w:rsidTr="00FF5726">
        <w:trPr>
          <w:gridAfter w:val="1"/>
          <w:wAfter w:w="11" w:type="dxa"/>
        </w:trPr>
        <w:tc>
          <w:tcPr>
            <w:tcW w:w="3118" w:type="dxa"/>
          </w:tcPr>
          <w:p w14:paraId="25989510" w14:textId="3E34CC37"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lang w:eastAsia="it-IT"/>
              </w:rPr>
              <w:t>id</w:t>
            </w:r>
          </w:p>
        </w:tc>
        <w:tc>
          <w:tcPr>
            <w:tcW w:w="1134" w:type="dxa"/>
          </w:tcPr>
          <w:p w14:paraId="699B5DA7" w14:textId="38D4D4FE"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c>
          <w:tcPr>
            <w:tcW w:w="1276" w:type="dxa"/>
          </w:tcPr>
          <w:p w14:paraId="0864BD84" w14:textId="77777777"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c>
          <w:tcPr>
            <w:tcW w:w="1397" w:type="dxa"/>
          </w:tcPr>
          <w:p w14:paraId="1BC72F5F" w14:textId="622E4D2D"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M</w:t>
            </w:r>
          </w:p>
        </w:tc>
        <w:tc>
          <w:tcPr>
            <w:tcW w:w="1291" w:type="dxa"/>
          </w:tcPr>
          <w:p w14:paraId="43710EC0" w14:textId="1C07D89F"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r>
      <w:tr w:rsidR="00FF1441" w14:paraId="4E3E8C3C" w14:textId="77777777" w:rsidTr="00FF5726">
        <w:trPr>
          <w:gridAfter w:val="1"/>
          <w:wAfter w:w="11" w:type="dxa"/>
        </w:trPr>
        <w:tc>
          <w:tcPr>
            <w:tcW w:w="3118" w:type="dxa"/>
          </w:tcPr>
          <w:p w14:paraId="05B69F5B" w14:textId="19BFEBEB" w:rsidR="00FF1441" w:rsidRPr="00B3334D" w:rsidRDefault="00FF1441" w:rsidP="00B3334D">
            <w:pPr>
              <w:spacing w:after="0" w:line="240" w:lineRule="auto"/>
              <w:rPr>
                <w:rFonts w:ascii="Helvetica" w:hAnsi="Helvetica" w:cs="Helvetica"/>
                <w:szCs w:val="20"/>
                <w:lang w:eastAsia="it-IT"/>
              </w:rPr>
            </w:pPr>
            <w:proofErr w:type="spellStart"/>
            <w:r w:rsidRPr="00B3334D">
              <w:rPr>
                <w:rFonts w:ascii="Helvetica" w:hAnsi="Helvetica" w:cs="Helvetica"/>
                <w:szCs w:val="20"/>
                <w:lang w:eastAsia="it-IT"/>
              </w:rPr>
              <w:t>href</w:t>
            </w:r>
            <w:proofErr w:type="spellEnd"/>
          </w:p>
        </w:tc>
        <w:tc>
          <w:tcPr>
            <w:tcW w:w="1134" w:type="dxa"/>
          </w:tcPr>
          <w:p w14:paraId="4A0C2260" w14:textId="7674C582"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c>
          <w:tcPr>
            <w:tcW w:w="1276" w:type="dxa"/>
          </w:tcPr>
          <w:p w14:paraId="4E8F9F2E" w14:textId="77777777"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c>
          <w:tcPr>
            <w:tcW w:w="1397" w:type="dxa"/>
          </w:tcPr>
          <w:p w14:paraId="76DA8D89" w14:textId="14F52D95"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M</w:t>
            </w:r>
          </w:p>
        </w:tc>
        <w:tc>
          <w:tcPr>
            <w:tcW w:w="1291" w:type="dxa"/>
          </w:tcPr>
          <w:p w14:paraId="3974BB34" w14:textId="5730E267"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r>
      <w:tr w:rsidR="00B3334D" w14:paraId="5A77F99A" w14:textId="77777777" w:rsidTr="00FF5726">
        <w:trPr>
          <w:gridAfter w:val="1"/>
          <w:wAfter w:w="11" w:type="dxa"/>
        </w:trPr>
        <w:tc>
          <w:tcPr>
            <w:tcW w:w="3118" w:type="dxa"/>
          </w:tcPr>
          <w:p w14:paraId="0E8A832E" w14:textId="1A51447F" w:rsidR="00B3334D" w:rsidRPr="00B3334D" w:rsidRDefault="00680622" w:rsidP="00B3334D">
            <w:pPr>
              <w:spacing w:after="0" w:line="240" w:lineRule="auto"/>
              <w:rPr>
                <w:rFonts w:ascii="Helvetica" w:hAnsi="Helvetica" w:cs="Helvetica"/>
                <w:szCs w:val="20"/>
                <w:lang w:eastAsia="it-IT"/>
              </w:rPr>
            </w:pPr>
            <w:proofErr w:type="spellStart"/>
            <w:r>
              <w:rPr>
                <w:rFonts w:ascii="Helvetica" w:hAnsi="Helvetica" w:cs="Helvetica"/>
                <w:szCs w:val="20"/>
                <w:lang w:eastAsia="it-IT"/>
              </w:rPr>
              <w:t>service</w:t>
            </w:r>
            <w:r w:rsidR="00B3334D" w:rsidRPr="00B3334D">
              <w:rPr>
                <w:rFonts w:ascii="Helvetica" w:hAnsi="Helvetica" w:cs="Helvetica"/>
                <w:szCs w:val="20"/>
                <w:lang w:eastAsia="it-IT"/>
              </w:rPr>
              <w:t>QualificationDate</w:t>
            </w:r>
            <w:proofErr w:type="spellEnd"/>
          </w:p>
        </w:tc>
        <w:tc>
          <w:tcPr>
            <w:tcW w:w="1134" w:type="dxa"/>
          </w:tcPr>
          <w:p w14:paraId="72D727FE" w14:textId="6C2D1484" w:rsidR="00B3334D" w:rsidRPr="00B3334D" w:rsidRDefault="00B3334D" w:rsidP="00B3334D">
            <w:pPr>
              <w:spacing w:after="0" w:line="240" w:lineRule="auto"/>
              <w:rPr>
                <w:rFonts w:ascii="Helvetica" w:hAnsi="Helvetica" w:cs="Helvetica"/>
                <w:szCs w:val="20"/>
              </w:rPr>
            </w:pPr>
            <w:r w:rsidRPr="00B3334D">
              <w:rPr>
                <w:rFonts w:ascii="Helvetica" w:hAnsi="Helvetica" w:cs="Helvetica"/>
                <w:szCs w:val="20"/>
              </w:rPr>
              <w:t>O</w:t>
            </w:r>
          </w:p>
        </w:tc>
        <w:tc>
          <w:tcPr>
            <w:tcW w:w="1276" w:type="dxa"/>
          </w:tcPr>
          <w:p w14:paraId="43263987" w14:textId="1878F89A" w:rsidR="00B3334D" w:rsidRPr="00B3334D" w:rsidRDefault="00B3334D" w:rsidP="00B3334D">
            <w:pPr>
              <w:spacing w:after="0" w:line="240" w:lineRule="auto"/>
              <w:rPr>
                <w:rFonts w:ascii="Helvetica" w:hAnsi="Helvetica" w:cs="Helvetica"/>
                <w:szCs w:val="20"/>
              </w:rPr>
            </w:pPr>
            <w:r w:rsidRPr="00B3334D">
              <w:rPr>
                <w:rFonts w:ascii="Helvetica" w:hAnsi="Helvetica" w:cs="Helvetica"/>
                <w:szCs w:val="20"/>
              </w:rPr>
              <w:t>NA</w:t>
            </w:r>
          </w:p>
        </w:tc>
        <w:tc>
          <w:tcPr>
            <w:tcW w:w="1397" w:type="dxa"/>
          </w:tcPr>
          <w:p w14:paraId="2C79CC6E" w14:textId="73E5EDF4" w:rsidR="00B3334D" w:rsidRPr="00B3334D" w:rsidRDefault="00B3334D" w:rsidP="00B3334D">
            <w:pPr>
              <w:spacing w:after="0" w:line="240" w:lineRule="auto"/>
              <w:rPr>
                <w:rFonts w:ascii="Helvetica" w:hAnsi="Helvetica" w:cs="Helvetica"/>
                <w:szCs w:val="20"/>
              </w:rPr>
            </w:pPr>
            <w:r w:rsidRPr="00B3334D">
              <w:rPr>
                <w:rFonts w:ascii="Helvetica" w:hAnsi="Helvetica" w:cs="Helvetica"/>
                <w:szCs w:val="20"/>
              </w:rPr>
              <w:t>M</w:t>
            </w:r>
          </w:p>
        </w:tc>
        <w:tc>
          <w:tcPr>
            <w:tcW w:w="1291" w:type="dxa"/>
          </w:tcPr>
          <w:p w14:paraId="57A47060" w14:textId="56E6AAD1" w:rsidR="00B3334D" w:rsidRPr="00B3334D" w:rsidRDefault="00B3334D" w:rsidP="00B3334D">
            <w:pPr>
              <w:spacing w:after="0" w:line="240" w:lineRule="auto"/>
              <w:rPr>
                <w:rFonts w:ascii="Helvetica" w:hAnsi="Helvetica" w:cs="Helvetica"/>
                <w:szCs w:val="20"/>
              </w:rPr>
            </w:pPr>
            <w:r w:rsidRPr="00B3334D">
              <w:rPr>
                <w:rFonts w:ascii="Helvetica" w:hAnsi="Helvetica" w:cs="Helvetica"/>
                <w:szCs w:val="20"/>
              </w:rPr>
              <w:t>NA</w:t>
            </w:r>
          </w:p>
        </w:tc>
      </w:tr>
      <w:tr w:rsidR="00FF1441" w14:paraId="54496805" w14:textId="77777777" w:rsidTr="00FF5726">
        <w:trPr>
          <w:gridAfter w:val="1"/>
          <w:wAfter w:w="11" w:type="dxa"/>
        </w:trPr>
        <w:tc>
          <w:tcPr>
            <w:tcW w:w="3118" w:type="dxa"/>
          </w:tcPr>
          <w:p w14:paraId="6B53ABB4" w14:textId="6C9C37A3" w:rsidR="00FF1441" w:rsidRPr="00B3334D" w:rsidRDefault="00FF1441" w:rsidP="00B3334D">
            <w:pPr>
              <w:spacing w:after="0" w:line="240" w:lineRule="auto"/>
              <w:rPr>
                <w:rFonts w:ascii="Helvetica" w:hAnsi="Helvetica" w:cs="Helvetica"/>
                <w:szCs w:val="20"/>
                <w:lang w:eastAsia="it-IT"/>
              </w:rPr>
            </w:pPr>
            <w:r w:rsidRPr="00B3334D">
              <w:rPr>
                <w:rFonts w:ascii="Helvetica" w:hAnsi="Helvetica" w:cs="Helvetica"/>
                <w:szCs w:val="20"/>
                <w:lang w:eastAsia="it-IT"/>
              </w:rPr>
              <w:t>description</w:t>
            </w:r>
          </w:p>
        </w:tc>
        <w:tc>
          <w:tcPr>
            <w:tcW w:w="1134" w:type="dxa"/>
          </w:tcPr>
          <w:p w14:paraId="03EF1620" w14:textId="71147146"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O</w:t>
            </w:r>
          </w:p>
        </w:tc>
        <w:tc>
          <w:tcPr>
            <w:tcW w:w="1276" w:type="dxa"/>
          </w:tcPr>
          <w:p w14:paraId="06307550" w14:textId="77777777"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c>
          <w:tcPr>
            <w:tcW w:w="1397" w:type="dxa"/>
          </w:tcPr>
          <w:p w14:paraId="0C112D92" w14:textId="79674C17"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M</w:t>
            </w:r>
          </w:p>
        </w:tc>
        <w:tc>
          <w:tcPr>
            <w:tcW w:w="1291" w:type="dxa"/>
          </w:tcPr>
          <w:p w14:paraId="0A0DF3AA" w14:textId="45562949"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r>
      <w:tr w:rsidR="00394AB3" w14:paraId="7C805906" w14:textId="77777777" w:rsidTr="00FF5726">
        <w:trPr>
          <w:gridAfter w:val="1"/>
          <w:wAfter w:w="11" w:type="dxa"/>
        </w:trPr>
        <w:tc>
          <w:tcPr>
            <w:tcW w:w="3118" w:type="dxa"/>
          </w:tcPr>
          <w:p w14:paraId="705E903E" w14:textId="686534BE" w:rsidR="00394AB3" w:rsidRPr="00B3334D" w:rsidRDefault="00394AB3" w:rsidP="00B3334D">
            <w:pPr>
              <w:spacing w:after="0" w:line="240" w:lineRule="auto"/>
              <w:rPr>
                <w:rFonts w:ascii="Helvetica" w:hAnsi="Helvetica" w:cs="Helvetica"/>
                <w:szCs w:val="20"/>
                <w:lang w:eastAsia="it-IT"/>
              </w:rPr>
            </w:pPr>
            <w:r w:rsidRPr="00B3334D">
              <w:rPr>
                <w:rFonts w:ascii="Helvetica" w:hAnsi="Helvetica" w:cs="Helvetica"/>
                <w:szCs w:val="20"/>
                <w:lang w:eastAsia="it-IT"/>
              </w:rPr>
              <w:t>state</w:t>
            </w:r>
          </w:p>
        </w:tc>
        <w:tc>
          <w:tcPr>
            <w:tcW w:w="1134" w:type="dxa"/>
          </w:tcPr>
          <w:p w14:paraId="76D095ED" w14:textId="23FD1EEF" w:rsidR="00394AB3" w:rsidRPr="00B3334D" w:rsidRDefault="0086090F" w:rsidP="00B3334D">
            <w:pPr>
              <w:spacing w:after="0" w:line="240" w:lineRule="auto"/>
              <w:rPr>
                <w:rFonts w:ascii="Helvetica" w:hAnsi="Helvetica" w:cs="Helvetica"/>
                <w:szCs w:val="20"/>
              </w:rPr>
            </w:pPr>
            <w:r>
              <w:rPr>
                <w:rFonts w:ascii="Helvetica" w:hAnsi="Helvetica" w:cs="Helvetica"/>
                <w:szCs w:val="20"/>
              </w:rPr>
              <w:t>M</w:t>
            </w:r>
          </w:p>
        </w:tc>
        <w:tc>
          <w:tcPr>
            <w:tcW w:w="1276" w:type="dxa"/>
          </w:tcPr>
          <w:p w14:paraId="3B14AB98" w14:textId="540A52DC" w:rsidR="00394AB3" w:rsidRPr="00B3334D" w:rsidRDefault="00394AB3" w:rsidP="00B3334D">
            <w:pPr>
              <w:spacing w:after="0" w:line="240" w:lineRule="auto"/>
              <w:rPr>
                <w:rFonts w:ascii="Helvetica" w:hAnsi="Helvetica" w:cs="Helvetica"/>
                <w:szCs w:val="20"/>
              </w:rPr>
            </w:pPr>
            <w:r w:rsidRPr="00B3334D">
              <w:rPr>
                <w:rFonts w:ascii="Helvetica" w:hAnsi="Helvetica" w:cs="Helvetica"/>
                <w:szCs w:val="20"/>
              </w:rPr>
              <w:t>NA</w:t>
            </w:r>
          </w:p>
        </w:tc>
        <w:tc>
          <w:tcPr>
            <w:tcW w:w="1397" w:type="dxa"/>
          </w:tcPr>
          <w:p w14:paraId="2307C1DC" w14:textId="2B19B636" w:rsidR="00394AB3" w:rsidRPr="00B3334D" w:rsidRDefault="00394AB3" w:rsidP="00B3334D">
            <w:pPr>
              <w:spacing w:after="0" w:line="240" w:lineRule="auto"/>
              <w:rPr>
                <w:rFonts w:ascii="Helvetica" w:hAnsi="Helvetica" w:cs="Helvetica"/>
                <w:szCs w:val="20"/>
              </w:rPr>
            </w:pPr>
            <w:r w:rsidRPr="00B3334D">
              <w:rPr>
                <w:rFonts w:ascii="Helvetica" w:hAnsi="Helvetica" w:cs="Helvetica"/>
                <w:szCs w:val="20"/>
              </w:rPr>
              <w:t>M</w:t>
            </w:r>
          </w:p>
        </w:tc>
        <w:tc>
          <w:tcPr>
            <w:tcW w:w="1291" w:type="dxa"/>
          </w:tcPr>
          <w:p w14:paraId="7BA4CE04" w14:textId="14700BDD" w:rsidR="00394AB3" w:rsidRPr="00B3334D" w:rsidRDefault="00394AB3" w:rsidP="00B3334D">
            <w:pPr>
              <w:spacing w:after="0" w:line="240" w:lineRule="auto"/>
              <w:rPr>
                <w:rFonts w:ascii="Helvetica" w:hAnsi="Helvetica" w:cs="Helvetica"/>
                <w:szCs w:val="20"/>
              </w:rPr>
            </w:pPr>
            <w:r w:rsidRPr="00B3334D">
              <w:rPr>
                <w:rFonts w:ascii="Helvetica" w:hAnsi="Helvetica" w:cs="Helvetica"/>
                <w:szCs w:val="20"/>
              </w:rPr>
              <w:t>NA</w:t>
            </w:r>
          </w:p>
        </w:tc>
      </w:tr>
      <w:tr w:rsidR="00680622" w14:paraId="0EBBFC35" w14:textId="77777777" w:rsidTr="00FF5726">
        <w:trPr>
          <w:gridAfter w:val="1"/>
          <w:wAfter w:w="11" w:type="dxa"/>
        </w:trPr>
        <w:tc>
          <w:tcPr>
            <w:tcW w:w="3118" w:type="dxa"/>
          </w:tcPr>
          <w:p w14:paraId="5A578F31" w14:textId="5CC723D7" w:rsidR="00680622" w:rsidRPr="00B3334D" w:rsidRDefault="00680622" w:rsidP="00B3334D">
            <w:pPr>
              <w:spacing w:after="0" w:line="240" w:lineRule="auto"/>
              <w:rPr>
                <w:rFonts w:ascii="Helvetica" w:hAnsi="Helvetica" w:cs="Helvetica"/>
                <w:szCs w:val="20"/>
                <w:lang w:eastAsia="it-IT"/>
              </w:rPr>
            </w:pPr>
            <w:proofErr w:type="spellStart"/>
            <w:r>
              <w:rPr>
                <w:rFonts w:ascii="Helvetica" w:hAnsi="Helvetica" w:cs="Helvetica"/>
                <w:szCs w:val="20"/>
                <w:lang w:eastAsia="it-IT"/>
              </w:rPr>
              <w:t>externalId</w:t>
            </w:r>
            <w:proofErr w:type="spellEnd"/>
          </w:p>
        </w:tc>
        <w:tc>
          <w:tcPr>
            <w:tcW w:w="1134" w:type="dxa"/>
          </w:tcPr>
          <w:p w14:paraId="6C1D29A8" w14:textId="5EB6DDD9" w:rsidR="00680622" w:rsidRDefault="00680622"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35D41096" w14:textId="2869B981" w:rsidR="00680622" w:rsidRPr="00B3334D" w:rsidRDefault="00680622"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238D1C64" w14:textId="7AFE6460" w:rsidR="00680622" w:rsidRPr="00B3334D" w:rsidRDefault="00680622" w:rsidP="00B3334D">
            <w:pPr>
              <w:spacing w:after="0" w:line="240" w:lineRule="auto"/>
              <w:rPr>
                <w:rFonts w:ascii="Helvetica" w:hAnsi="Helvetica" w:cs="Helvetica"/>
                <w:szCs w:val="20"/>
              </w:rPr>
            </w:pPr>
            <w:r>
              <w:rPr>
                <w:rFonts w:ascii="Helvetica" w:hAnsi="Helvetica" w:cs="Helvetica"/>
                <w:szCs w:val="20"/>
              </w:rPr>
              <w:t>M</w:t>
            </w:r>
          </w:p>
        </w:tc>
        <w:tc>
          <w:tcPr>
            <w:tcW w:w="1291" w:type="dxa"/>
          </w:tcPr>
          <w:p w14:paraId="7786F042" w14:textId="0C5DA0E7" w:rsidR="00680622" w:rsidRPr="00B3334D" w:rsidRDefault="00680622" w:rsidP="00B3334D">
            <w:pPr>
              <w:spacing w:after="0" w:line="240" w:lineRule="auto"/>
              <w:rPr>
                <w:rFonts w:ascii="Helvetica" w:hAnsi="Helvetica" w:cs="Helvetica"/>
                <w:szCs w:val="20"/>
              </w:rPr>
            </w:pPr>
            <w:r>
              <w:rPr>
                <w:rFonts w:ascii="Helvetica" w:hAnsi="Helvetica" w:cs="Helvetica"/>
                <w:szCs w:val="20"/>
              </w:rPr>
              <w:t>NA</w:t>
            </w:r>
          </w:p>
        </w:tc>
      </w:tr>
      <w:tr w:rsidR="005D5FF0" w14:paraId="657C506D" w14:textId="77777777" w:rsidTr="00FF5726">
        <w:trPr>
          <w:gridAfter w:val="1"/>
          <w:wAfter w:w="11" w:type="dxa"/>
        </w:trPr>
        <w:tc>
          <w:tcPr>
            <w:tcW w:w="3118" w:type="dxa"/>
          </w:tcPr>
          <w:p w14:paraId="7D54B4CE" w14:textId="2CC717DA" w:rsidR="005D5FF0" w:rsidRPr="00B3334D" w:rsidRDefault="005D5FF0" w:rsidP="00B3334D">
            <w:pPr>
              <w:spacing w:after="0" w:line="240" w:lineRule="auto"/>
              <w:rPr>
                <w:rFonts w:ascii="Helvetica" w:hAnsi="Helvetica" w:cs="Helvetica"/>
                <w:szCs w:val="20"/>
                <w:lang w:eastAsia="it-IT"/>
              </w:rPr>
            </w:pPr>
            <w:proofErr w:type="spellStart"/>
            <w:r>
              <w:rPr>
                <w:rFonts w:ascii="Helvetica" w:hAnsi="Helvetica" w:cs="Helvetica"/>
                <w:szCs w:val="20"/>
                <w:lang w:eastAsia="it-IT"/>
              </w:rPr>
              <w:t>qualification</w:t>
            </w:r>
            <w:r w:rsidR="00F13617">
              <w:rPr>
                <w:rFonts w:ascii="Helvetica" w:hAnsi="Helvetica" w:cs="Helvetica"/>
                <w:szCs w:val="20"/>
                <w:lang w:eastAsia="it-IT"/>
              </w:rPr>
              <w:t>Result</w:t>
            </w:r>
            <w:proofErr w:type="spellEnd"/>
          </w:p>
        </w:tc>
        <w:tc>
          <w:tcPr>
            <w:tcW w:w="1134" w:type="dxa"/>
          </w:tcPr>
          <w:p w14:paraId="35A93A6C" w14:textId="10CD230B" w:rsidR="005D5FF0" w:rsidRDefault="005D5FF0" w:rsidP="00B3334D">
            <w:pPr>
              <w:spacing w:after="0" w:line="240" w:lineRule="auto"/>
              <w:rPr>
                <w:rFonts w:ascii="Helvetica" w:hAnsi="Helvetica" w:cs="Helvetica"/>
                <w:szCs w:val="20"/>
              </w:rPr>
            </w:pPr>
            <w:r>
              <w:rPr>
                <w:rFonts w:ascii="Helvetica" w:hAnsi="Helvetica" w:cs="Helvetica"/>
                <w:szCs w:val="20"/>
              </w:rPr>
              <w:t>M</w:t>
            </w:r>
          </w:p>
        </w:tc>
        <w:tc>
          <w:tcPr>
            <w:tcW w:w="1276" w:type="dxa"/>
          </w:tcPr>
          <w:p w14:paraId="3833172E" w14:textId="28C605C2" w:rsidR="005D5FF0" w:rsidRPr="00B3334D" w:rsidRDefault="005D5FF0" w:rsidP="00B3334D">
            <w:pPr>
              <w:spacing w:after="0" w:line="240" w:lineRule="auto"/>
              <w:rPr>
                <w:rFonts w:ascii="Helvetica" w:hAnsi="Helvetica" w:cs="Helvetica"/>
                <w:szCs w:val="20"/>
              </w:rPr>
            </w:pPr>
            <w:r>
              <w:rPr>
                <w:rFonts w:ascii="Helvetica" w:hAnsi="Helvetica" w:cs="Helvetica"/>
                <w:szCs w:val="20"/>
              </w:rPr>
              <w:t>O</w:t>
            </w:r>
          </w:p>
        </w:tc>
        <w:tc>
          <w:tcPr>
            <w:tcW w:w="1397" w:type="dxa"/>
          </w:tcPr>
          <w:p w14:paraId="1B0D004D" w14:textId="4FD7B61F" w:rsidR="005D5FF0" w:rsidRPr="00B3334D" w:rsidRDefault="005D5FF0" w:rsidP="00B3334D">
            <w:pPr>
              <w:spacing w:after="0" w:line="240" w:lineRule="auto"/>
              <w:rPr>
                <w:rFonts w:ascii="Helvetica" w:hAnsi="Helvetica" w:cs="Helvetica"/>
                <w:szCs w:val="20"/>
              </w:rPr>
            </w:pPr>
            <w:r>
              <w:rPr>
                <w:rFonts w:ascii="Helvetica" w:hAnsi="Helvetica" w:cs="Helvetica"/>
                <w:szCs w:val="20"/>
              </w:rPr>
              <w:t>M</w:t>
            </w:r>
          </w:p>
        </w:tc>
        <w:tc>
          <w:tcPr>
            <w:tcW w:w="1291" w:type="dxa"/>
          </w:tcPr>
          <w:p w14:paraId="5CD1537A" w14:textId="2172AA84" w:rsidR="005D5FF0" w:rsidRPr="00B3334D" w:rsidRDefault="005D5FF0" w:rsidP="00B3334D">
            <w:pPr>
              <w:spacing w:after="0" w:line="240" w:lineRule="auto"/>
              <w:rPr>
                <w:rFonts w:ascii="Helvetica" w:hAnsi="Helvetica" w:cs="Helvetica"/>
                <w:szCs w:val="20"/>
              </w:rPr>
            </w:pPr>
            <w:r>
              <w:rPr>
                <w:rFonts w:ascii="Helvetica" w:hAnsi="Helvetica" w:cs="Helvetica"/>
                <w:szCs w:val="20"/>
              </w:rPr>
              <w:t>O</w:t>
            </w:r>
          </w:p>
        </w:tc>
      </w:tr>
      <w:tr w:rsidR="00FF1441" w14:paraId="296D71A4" w14:textId="77777777" w:rsidTr="00FF5726">
        <w:trPr>
          <w:gridAfter w:val="1"/>
          <w:wAfter w:w="11" w:type="dxa"/>
        </w:trPr>
        <w:tc>
          <w:tcPr>
            <w:tcW w:w="3118" w:type="dxa"/>
          </w:tcPr>
          <w:p w14:paraId="195DDAD3" w14:textId="2A08E554" w:rsidR="00FF1441" w:rsidRPr="00B3334D" w:rsidRDefault="00400C3C" w:rsidP="00B3334D">
            <w:pPr>
              <w:spacing w:after="0" w:line="240" w:lineRule="auto"/>
              <w:rPr>
                <w:rFonts w:ascii="Helvetica" w:hAnsi="Helvetica" w:cs="Helvetica"/>
                <w:szCs w:val="20"/>
                <w:lang w:eastAsia="it-IT"/>
              </w:rPr>
            </w:pPr>
            <w:proofErr w:type="spellStart"/>
            <w:r w:rsidRPr="00B3334D">
              <w:rPr>
                <w:rFonts w:ascii="Helvetica" w:hAnsi="Helvetica" w:cs="Helvetica"/>
                <w:szCs w:val="20"/>
                <w:lang w:eastAsia="it-IT"/>
              </w:rPr>
              <w:t>expected</w:t>
            </w:r>
            <w:r w:rsidR="0012499F" w:rsidRPr="00B3334D">
              <w:rPr>
                <w:rFonts w:ascii="Helvetica" w:hAnsi="Helvetica" w:cs="Helvetica"/>
                <w:szCs w:val="20"/>
                <w:lang w:eastAsia="it-IT"/>
              </w:rPr>
              <w:t>Qualification</w:t>
            </w:r>
            <w:proofErr w:type="spellEnd"/>
            <w:r w:rsidR="0012499F" w:rsidRPr="00B3334D">
              <w:rPr>
                <w:rFonts w:ascii="Helvetica" w:hAnsi="Helvetica" w:cs="Helvetica"/>
                <w:szCs w:val="20"/>
                <w:lang w:eastAsia="it-IT"/>
              </w:rPr>
              <w:t xml:space="preserve"> </w:t>
            </w:r>
            <w:r w:rsidRPr="00B3334D">
              <w:rPr>
                <w:rFonts w:ascii="Helvetica" w:hAnsi="Helvetica" w:cs="Helvetica"/>
                <w:szCs w:val="20"/>
                <w:lang w:eastAsia="it-IT"/>
              </w:rPr>
              <w:t>Date</w:t>
            </w:r>
          </w:p>
        </w:tc>
        <w:tc>
          <w:tcPr>
            <w:tcW w:w="1134" w:type="dxa"/>
          </w:tcPr>
          <w:p w14:paraId="40A0986F" w14:textId="3232DDA5" w:rsidR="00FF1441" w:rsidRPr="00B3334D" w:rsidRDefault="0086090F" w:rsidP="00B3334D">
            <w:pPr>
              <w:spacing w:after="0" w:line="240" w:lineRule="auto"/>
              <w:rPr>
                <w:rFonts w:ascii="Helvetica" w:hAnsi="Helvetica" w:cs="Helvetica"/>
                <w:szCs w:val="20"/>
              </w:rPr>
            </w:pPr>
            <w:r>
              <w:rPr>
                <w:rFonts w:ascii="Helvetica" w:hAnsi="Helvetica" w:cs="Helvetica"/>
                <w:szCs w:val="20"/>
              </w:rPr>
              <w:t>M</w:t>
            </w:r>
          </w:p>
        </w:tc>
        <w:tc>
          <w:tcPr>
            <w:tcW w:w="1276" w:type="dxa"/>
          </w:tcPr>
          <w:p w14:paraId="6C04B49C" w14:textId="01F08543"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c>
          <w:tcPr>
            <w:tcW w:w="1397" w:type="dxa"/>
          </w:tcPr>
          <w:p w14:paraId="0B91C028" w14:textId="3790BFC4" w:rsidR="00FF1441" w:rsidRPr="00B3334D" w:rsidRDefault="00371D14" w:rsidP="00B3334D">
            <w:pPr>
              <w:spacing w:after="0" w:line="240" w:lineRule="auto"/>
              <w:rPr>
                <w:rFonts w:ascii="Helvetica" w:hAnsi="Helvetica" w:cs="Helvetica"/>
                <w:szCs w:val="20"/>
              </w:rPr>
            </w:pPr>
            <w:r w:rsidRPr="00B3334D">
              <w:rPr>
                <w:rFonts w:ascii="Helvetica" w:hAnsi="Helvetica" w:cs="Helvetica"/>
                <w:szCs w:val="20"/>
              </w:rPr>
              <w:t>O</w:t>
            </w:r>
          </w:p>
        </w:tc>
        <w:tc>
          <w:tcPr>
            <w:tcW w:w="1291" w:type="dxa"/>
          </w:tcPr>
          <w:p w14:paraId="71857F31" w14:textId="2749854C" w:rsidR="00FF1441" w:rsidRPr="00B3334D" w:rsidRDefault="00FF1441" w:rsidP="00B3334D">
            <w:pPr>
              <w:spacing w:after="0" w:line="240" w:lineRule="auto"/>
              <w:rPr>
                <w:rFonts w:ascii="Helvetica" w:hAnsi="Helvetica" w:cs="Helvetica"/>
                <w:szCs w:val="20"/>
              </w:rPr>
            </w:pPr>
            <w:r w:rsidRPr="00B3334D">
              <w:rPr>
                <w:rFonts w:ascii="Helvetica" w:hAnsi="Helvetica" w:cs="Helvetica"/>
                <w:szCs w:val="20"/>
              </w:rPr>
              <w:t>NA</w:t>
            </w:r>
          </w:p>
        </w:tc>
      </w:tr>
      <w:tr w:rsidR="00FF1441" w14:paraId="56A48DD9" w14:textId="77777777" w:rsidTr="00FF5726">
        <w:trPr>
          <w:gridAfter w:val="1"/>
          <w:wAfter w:w="11" w:type="dxa"/>
        </w:trPr>
        <w:tc>
          <w:tcPr>
            <w:tcW w:w="3118" w:type="dxa"/>
          </w:tcPr>
          <w:p w14:paraId="66AD5759" w14:textId="70D4A0CA" w:rsidR="00FF1441" w:rsidRPr="00B3334D" w:rsidRDefault="00B3334D" w:rsidP="00B3334D">
            <w:pPr>
              <w:spacing w:after="0" w:line="240" w:lineRule="auto"/>
              <w:rPr>
                <w:rFonts w:ascii="Helvetica" w:hAnsi="Helvetica" w:cs="Helvetica"/>
                <w:szCs w:val="20"/>
                <w:lang w:eastAsia="it-IT"/>
              </w:rPr>
            </w:pPr>
            <w:proofErr w:type="spellStart"/>
            <w:r w:rsidRPr="00B3334D">
              <w:rPr>
                <w:rFonts w:ascii="Helvetica" w:hAnsi="Helvetica" w:cs="Helvetica"/>
                <w:szCs w:val="20"/>
                <w:lang w:eastAsia="it-IT"/>
              </w:rPr>
              <w:t>estimatedResponseDate</w:t>
            </w:r>
            <w:proofErr w:type="spellEnd"/>
          </w:p>
        </w:tc>
        <w:tc>
          <w:tcPr>
            <w:tcW w:w="1134" w:type="dxa"/>
          </w:tcPr>
          <w:p w14:paraId="22FCE912" w14:textId="6DB9BB89" w:rsidR="00FF1441" w:rsidRPr="00B3334D" w:rsidRDefault="00400C3C" w:rsidP="00B3334D">
            <w:pPr>
              <w:spacing w:after="0" w:line="240" w:lineRule="auto"/>
              <w:rPr>
                <w:rFonts w:ascii="Helvetica" w:hAnsi="Helvetica" w:cs="Helvetica"/>
                <w:szCs w:val="20"/>
              </w:rPr>
            </w:pPr>
            <w:r w:rsidRPr="00B3334D">
              <w:rPr>
                <w:rFonts w:ascii="Helvetica" w:hAnsi="Helvetica" w:cs="Helvetica"/>
                <w:szCs w:val="20"/>
              </w:rPr>
              <w:t>O</w:t>
            </w:r>
          </w:p>
        </w:tc>
        <w:tc>
          <w:tcPr>
            <w:tcW w:w="1276" w:type="dxa"/>
          </w:tcPr>
          <w:p w14:paraId="5B86150E" w14:textId="0CB05536" w:rsidR="00FF1441" w:rsidRPr="00B3334D" w:rsidRDefault="00400C3C" w:rsidP="00B3334D">
            <w:pPr>
              <w:spacing w:after="0" w:line="240" w:lineRule="auto"/>
              <w:rPr>
                <w:rFonts w:ascii="Helvetica" w:hAnsi="Helvetica" w:cs="Helvetica"/>
                <w:szCs w:val="20"/>
              </w:rPr>
            </w:pPr>
            <w:r w:rsidRPr="00B3334D">
              <w:rPr>
                <w:rFonts w:ascii="Helvetica" w:hAnsi="Helvetica" w:cs="Helvetica"/>
                <w:szCs w:val="20"/>
              </w:rPr>
              <w:t>NA</w:t>
            </w:r>
          </w:p>
        </w:tc>
        <w:tc>
          <w:tcPr>
            <w:tcW w:w="1397" w:type="dxa"/>
          </w:tcPr>
          <w:p w14:paraId="41E298CC" w14:textId="31C13921" w:rsidR="00FF1441" w:rsidRPr="00B3334D" w:rsidRDefault="0086090F" w:rsidP="00B3334D">
            <w:pPr>
              <w:spacing w:after="0" w:line="240" w:lineRule="auto"/>
              <w:rPr>
                <w:rFonts w:ascii="Helvetica" w:hAnsi="Helvetica" w:cs="Helvetica"/>
                <w:szCs w:val="20"/>
              </w:rPr>
            </w:pPr>
            <w:r>
              <w:rPr>
                <w:rFonts w:ascii="Helvetica" w:hAnsi="Helvetica" w:cs="Helvetica"/>
                <w:szCs w:val="20"/>
              </w:rPr>
              <w:t>M</w:t>
            </w:r>
          </w:p>
        </w:tc>
        <w:tc>
          <w:tcPr>
            <w:tcW w:w="1291" w:type="dxa"/>
          </w:tcPr>
          <w:p w14:paraId="2D0C945D" w14:textId="394E08A8" w:rsidR="00FF1441" w:rsidRPr="00B3334D" w:rsidRDefault="00371D14" w:rsidP="00B3334D">
            <w:pPr>
              <w:spacing w:after="0" w:line="240" w:lineRule="auto"/>
              <w:rPr>
                <w:rFonts w:ascii="Helvetica" w:hAnsi="Helvetica" w:cs="Helvetica"/>
                <w:szCs w:val="20"/>
              </w:rPr>
            </w:pPr>
            <w:r w:rsidRPr="00B3334D">
              <w:rPr>
                <w:rFonts w:ascii="Helvetica" w:hAnsi="Helvetica" w:cs="Helvetica"/>
                <w:szCs w:val="20"/>
              </w:rPr>
              <w:t>NA</w:t>
            </w:r>
          </w:p>
        </w:tc>
      </w:tr>
      <w:tr w:rsidR="00371D14" w14:paraId="18C619C5" w14:textId="77777777" w:rsidTr="00FF5726">
        <w:trPr>
          <w:gridAfter w:val="1"/>
          <w:wAfter w:w="11" w:type="dxa"/>
        </w:trPr>
        <w:tc>
          <w:tcPr>
            <w:tcW w:w="3118" w:type="dxa"/>
          </w:tcPr>
          <w:p w14:paraId="01E2A46A" w14:textId="2A192261" w:rsidR="00371D14" w:rsidRPr="00B3334D" w:rsidRDefault="00371D14" w:rsidP="00B3334D">
            <w:pPr>
              <w:spacing w:after="0" w:line="240" w:lineRule="auto"/>
              <w:rPr>
                <w:rFonts w:ascii="Helvetica" w:hAnsi="Helvetica" w:cs="Helvetica"/>
                <w:szCs w:val="20"/>
                <w:lang w:eastAsia="it-IT"/>
              </w:rPr>
            </w:pPr>
            <w:proofErr w:type="spellStart"/>
            <w:r w:rsidRPr="00B3334D">
              <w:rPr>
                <w:rFonts w:ascii="Helvetica" w:hAnsi="Helvetica" w:cs="Helvetica"/>
                <w:szCs w:val="20"/>
                <w:lang w:eastAsia="it-IT"/>
              </w:rPr>
              <w:t>effective</w:t>
            </w:r>
            <w:r w:rsidR="00B3334D" w:rsidRPr="00B3334D">
              <w:rPr>
                <w:rFonts w:ascii="Helvetica" w:hAnsi="Helvetica" w:cs="Helvetica"/>
                <w:szCs w:val="20"/>
                <w:lang w:eastAsia="it-IT"/>
              </w:rPr>
              <w:t>Qualification</w:t>
            </w:r>
            <w:r w:rsidRPr="00B3334D">
              <w:rPr>
                <w:rFonts w:ascii="Helvetica" w:hAnsi="Helvetica" w:cs="Helvetica"/>
                <w:szCs w:val="20"/>
                <w:lang w:eastAsia="it-IT"/>
              </w:rPr>
              <w:t>Date</w:t>
            </w:r>
            <w:proofErr w:type="spellEnd"/>
          </w:p>
        </w:tc>
        <w:tc>
          <w:tcPr>
            <w:tcW w:w="1134" w:type="dxa"/>
          </w:tcPr>
          <w:p w14:paraId="6ECA1D2B" w14:textId="095C6272" w:rsidR="00371D14" w:rsidRPr="00B3334D" w:rsidRDefault="00371D14" w:rsidP="00B3334D">
            <w:pPr>
              <w:spacing w:after="0" w:line="240" w:lineRule="auto"/>
              <w:rPr>
                <w:rFonts w:ascii="Helvetica" w:hAnsi="Helvetica" w:cs="Helvetica"/>
                <w:szCs w:val="20"/>
              </w:rPr>
            </w:pPr>
            <w:r w:rsidRPr="00B3334D">
              <w:rPr>
                <w:rFonts w:ascii="Helvetica" w:hAnsi="Helvetica" w:cs="Helvetica"/>
                <w:szCs w:val="20"/>
              </w:rPr>
              <w:t>O</w:t>
            </w:r>
          </w:p>
        </w:tc>
        <w:tc>
          <w:tcPr>
            <w:tcW w:w="1276" w:type="dxa"/>
          </w:tcPr>
          <w:p w14:paraId="5ACDF056" w14:textId="388364A6" w:rsidR="00371D14" w:rsidRPr="00B3334D" w:rsidRDefault="00371D14" w:rsidP="00B3334D">
            <w:pPr>
              <w:spacing w:after="0" w:line="240" w:lineRule="auto"/>
              <w:rPr>
                <w:rFonts w:ascii="Helvetica" w:hAnsi="Helvetica" w:cs="Helvetica"/>
                <w:szCs w:val="20"/>
              </w:rPr>
            </w:pPr>
            <w:r w:rsidRPr="00B3334D">
              <w:rPr>
                <w:rFonts w:ascii="Helvetica" w:hAnsi="Helvetica" w:cs="Helvetica"/>
                <w:szCs w:val="20"/>
              </w:rPr>
              <w:t>NA</w:t>
            </w:r>
          </w:p>
        </w:tc>
        <w:tc>
          <w:tcPr>
            <w:tcW w:w="1397" w:type="dxa"/>
          </w:tcPr>
          <w:p w14:paraId="2989EB6F" w14:textId="26BBBB6B" w:rsidR="00371D14" w:rsidRPr="00B3334D" w:rsidRDefault="00C71868" w:rsidP="00B3334D">
            <w:pPr>
              <w:spacing w:after="0" w:line="240" w:lineRule="auto"/>
              <w:rPr>
                <w:rFonts w:ascii="Helvetica" w:hAnsi="Helvetica" w:cs="Helvetica"/>
                <w:szCs w:val="20"/>
              </w:rPr>
            </w:pPr>
            <w:r w:rsidRPr="00B3334D">
              <w:rPr>
                <w:rFonts w:ascii="Helvetica" w:hAnsi="Helvetica" w:cs="Helvetica"/>
                <w:szCs w:val="20"/>
              </w:rPr>
              <w:t>O</w:t>
            </w:r>
          </w:p>
        </w:tc>
        <w:tc>
          <w:tcPr>
            <w:tcW w:w="1291" w:type="dxa"/>
          </w:tcPr>
          <w:p w14:paraId="2B19D326" w14:textId="4F02989F" w:rsidR="00371D14" w:rsidRPr="00B3334D" w:rsidRDefault="00371D14" w:rsidP="00B3334D">
            <w:pPr>
              <w:spacing w:after="0" w:line="240" w:lineRule="auto"/>
              <w:rPr>
                <w:rFonts w:ascii="Helvetica" w:hAnsi="Helvetica" w:cs="Helvetica"/>
                <w:szCs w:val="20"/>
              </w:rPr>
            </w:pPr>
            <w:r w:rsidRPr="00B3334D">
              <w:rPr>
                <w:rFonts w:ascii="Helvetica" w:hAnsi="Helvetica" w:cs="Helvetica"/>
                <w:szCs w:val="20"/>
              </w:rPr>
              <w:t>NA</w:t>
            </w:r>
          </w:p>
        </w:tc>
      </w:tr>
      <w:tr w:rsidR="00B3334D" w14:paraId="5F9B0CEC" w14:textId="77777777" w:rsidTr="00FF5726">
        <w:trPr>
          <w:gridAfter w:val="1"/>
          <w:wAfter w:w="11" w:type="dxa"/>
        </w:trPr>
        <w:tc>
          <w:tcPr>
            <w:tcW w:w="3118" w:type="dxa"/>
          </w:tcPr>
          <w:p w14:paraId="6BC3966B" w14:textId="23D038E4" w:rsidR="00B3334D" w:rsidRPr="00B3334D" w:rsidRDefault="00B3334D" w:rsidP="00B3334D">
            <w:pPr>
              <w:spacing w:after="0" w:line="240" w:lineRule="auto"/>
              <w:rPr>
                <w:rFonts w:ascii="Helvetica" w:hAnsi="Helvetica" w:cs="Helvetica"/>
                <w:szCs w:val="20"/>
                <w:lang w:eastAsia="it-IT"/>
              </w:rPr>
            </w:pPr>
            <w:proofErr w:type="spellStart"/>
            <w:r w:rsidRPr="00B3334D">
              <w:rPr>
                <w:rFonts w:ascii="Helvetica" w:hAnsi="Helvetica" w:cs="Helvetica"/>
                <w:szCs w:val="20"/>
                <w:lang w:eastAsia="it-IT"/>
              </w:rPr>
              <w:t>expirationDate</w:t>
            </w:r>
            <w:proofErr w:type="spellEnd"/>
          </w:p>
        </w:tc>
        <w:tc>
          <w:tcPr>
            <w:tcW w:w="1134" w:type="dxa"/>
          </w:tcPr>
          <w:p w14:paraId="496E7A69" w14:textId="2DBA3BF2" w:rsidR="00B3334D" w:rsidRPr="00B3334D" w:rsidRDefault="00B3334D" w:rsidP="00B3334D">
            <w:pPr>
              <w:spacing w:after="0" w:line="240" w:lineRule="auto"/>
              <w:rPr>
                <w:rFonts w:ascii="Helvetica" w:hAnsi="Helvetica" w:cs="Helvetica"/>
                <w:szCs w:val="20"/>
              </w:rPr>
            </w:pPr>
            <w:r w:rsidRPr="00B3334D">
              <w:rPr>
                <w:rFonts w:ascii="Helvetica" w:hAnsi="Helvetica" w:cs="Helvetica"/>
                <w:szCs w:val="20"/>
              </w:rPr>
              <w:t>O</w:t>
            </w:r>
          </w:p>
        </w:tc>
        <w:tc>
          <w:tcPr>
            <w:tcW w:w="1276" w:type="dxa"/>
          </w:tcPr>
          <w:p w14:paraId="2E5AEB6F" w14:textId="5C9A7B12" w:rsidR="00B3334D" w:rsidRPr="00B3334D" w:rsidRDefault="00B3334D" w:rsidP="00B3334D">
            <w:pPr>
              <w:spacing w:after="0" w:line="240" w:lineRule="auto"/>
              <w:rPr>
                <w:rFonts w:ascii="Helvetica" w:hAnsi="Helvetica" w:cs="Helvetica"/>
                <w:szCs w:val="20"/>
              </w:rPr>
            </w:pPr>
            <w:r w:rsidRPr="00B3334D">
              <w:rPr>
                <w:rFonts w:ascii="Helvetica" w:hAnsi="Helvetica" w:cs="Helvetica"/>
                <w:szCs w:val="20"/>
              </w:rPr>
              <w:t>NA</w:t>
            </w:r>
          </w:p>
        </w:tc>
        <w:tc>
          <w:tcPr>
            <w:tcW w:w="1397" w:type="dxa"/>
          </w:tcPr>
          <w:p w14:paraId="7106BA44" w14:textId="53849734" w:rsidR="00B3334D" w:rsidRPr="00B3334D" w:rsidRDefault="0086090F" w:rsidP="00B3334D">
            <w:pPr>
              <w:spacing w:after="0" w:line="240" w:lineRule="auto"/>
              <w:rPr>
                <w:rFonts w:ascii="Helvetica" w:hAnsi="Helvetica" w:cs="Helvetica"/>
                <w:szCs w:val="20"/>
              </w:rPr>
            </w:pPr>
            <w:r>
              <w:rPr>
                <w:rFonts w:ascii="Helvetica" w:hAnsi="Helvetica" w:cs="Helvetica"/>
                <w:szCs w:val="20"/>
              </w:rPr>
              <w:t>M</w:t>
            </w:r>
          </w:p>
        </w:tc>
        <w:tc>
          <w:tcPr>
            <w:tcW w:w="1291" w:type="dxa"/>
          </w:tcPr>
          <w:p w14:paraId="2A24C4B5" w14:textId="452CEF36" w:rsidR="00B3334D" w:rsidRPr="00B3334D" w:rsidRDefault="00B3334D" w:rsidP="00B3334D">
            <w:pPr>
              <w:spacing w:after="0" w:line="240" w:lineRule="auto"/>
              <w:rPr>
                <w:rFonts w:ascii="Helvetica" w:hAnsi="Helvetica" w:cs="Helvetica"/>
                <w:szCs w:val="20"/>
              </w:rPr>
            </w:pPr>
            <w:r w:rsidRPr="00B3334D">
              <w:rPr>
                <w:rFonts w:ascii="Helvetica" w:hAnsi="Helvetica" w:cs="Helvetica"/>
                <w:szCs w:val="20"/>
              </w:rPr>
              <w:t>NA</w:t>
            </w:r>
          </w:p>
        </w:tc>
      </w:tr>
      <w:tr w:rsidR="00371D14" w14:paraId="0B94D384" w14:textId="77777777" w:rsidTr="00FF5726">
        <w:trPr>
          <w:gridAfter w:val="1"/>
          <w:wAfter w:w="11" w:type="dxa"/>
        </w:trPr>
        <w:tc>
          <w:tcPr>
            <w:tcW w:w="3118" w:type="dxa"/>
          </w:tcPr>
          <w:p w14:paraId="02D7608E" w14:textId="67E1D384" w:rsidR="00371D14" w:rsidRPr="00B3334D" w:rsidRDefault="00B3334D" w:rsidP="00B3334D">
            <w:pPr>
              <w:spacing w:after="0" w:line="240" w:lineRule="auto"/>
              <w:rPr>
                <w:rFonts w:ascii="Helvetica" w:hAnsi="Helvetica" w:cs="Helvetica"/>
                <w:szCs w:val="20"/>
                <w:lang w:eastAsia="it-IT"/>
              </w:rPr>
            </w:pPr>
            <w:r>
              <w:rPr>
                <w:rFonts w:ascii="Helvetica" w:hAnsi="Helvetica" w:cs="Helvetica"/>
                <w:szCs w:val="20"/>
                <w:lang w:eastAsia="it-IT"/>
              </w:rPr>
              <w:t>provideAlternative</w:t>
            </w:r>
          </w:p>
        </w:tc>
        <w:tc>
          <w:tcPr>
            <w:tcW w:w="1134" w:type="dxa"/>
          </w:tcPr>
          <w:p w14:paraId="1B9FCDBA" w14:textId="5967775E" w:rsidR="00371D14"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5CA41D81" w14:textId="0D565423" w:rsidR="00371D14"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1F0CD2E7" w14:textId="69217134" w:rsidR="00371D14" w:rsidRPr="00B3334D" w:rsidRDefault="00B3334D"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4A03B71E" w14:textId="0E7DDC09" w:rsidR="00371D14" w:rsidRPr="00B3334D" w:rsidRDefault="00B3334D" w:rsidP="00B3334D">
            <w:pPr>
              <w:spacing w:after="0" w:line="240" w:lineRule="auto"/>
              <w:rPr>
                <w:rFonts w:ascii="Helvetica" w:hAnsi="Helvetica" w:cs="Helvetica"/>
                <w:szCs w:val="20"/>
              </w:rPr>
            </w:pPr>
            <w:r>
              <w:rPr>
                <w:rFonts w:ascii="Helvetica" w:hAnsi="Helvetica" w:cs="Helvetica"/>
                <w:szCs w:val="20"/>
              </w:rPr>
              <w:t>NA</w:t>
            </w:r>
          </w:p>
        </w:tc>
      </w:tr>
      <w:tr w:rsidR="00647AEE" w14:paraId="4C80A1D3" w14:textId="77777777" w:rsidTr="00FF5726">
        <w:trPr>
          <w:gridAfter w:val="1"/>
          <w:wAfter w:w="11" w:type="dxa"/>
        </w:trPr>
        <w:tc>
          <w:tcPr>
            <w:tcW w:w="3118" w:type="dxa"/>
          </w:tcPr>
          <w:p w14:paraId="158F8812" w14:textId="5D7C542E" w:rsidR="00647AEE" w:rsidRPr="00B3334D" w:rsidRDefault="00B3334D" w:rsidP="00B3334D">
            <w:pPr>
              <w:spacing w:after="0" w:line="240" w:lineRule="auto"/>
              <w:rPr>
                <w:rFonts w:ascii="Helvetica" w:hAnsi="Helvetica" w:cs="Helvetica"/>
                <w:szCs w:val="20"/>
                <w:lang w:eastAsia="it-IT"/>
              </w:rPr>
            </w:pPr>
            <w:proofErr w:type="spellStart"/>
            <w:r>
              <w:rPr>
                <w:rFonts w:ascii="Helvetica" w:hAnsi="Helvetica" w:cs="Helvetica"/>
                <w:szCs w:val="20"/>
                <w:lang w:eastAsia="it-IT"/>
              </w:rPr>
              <w:t>provideOnlyAvailable</w:t>
            </w:r>
            <w:proofErr w:type="spellEnd"/>
          </w:p>
        </w:tc>
        <w:tc>
          <w:tcPr>
            <w:tcW w:w="1134" w:type="dxa"/>
          </w:tcPr>
          <w:p w14:paraId="3E63C985" w14:textId="715B455C" w:rsidR="00647AEE"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1536C8E3" w14:textId="1A0001EB" w:rsidR="00647AEE"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71C57092" w14:textId="4300BB19" w:rsidR="00647AEE" w:rsidRPr="00B3334D" w:rsidRDefault="00B3334D"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3E7C9583" w14:textId="0D6EF59A" w:rsidR="00647AEE" w:rsidRPr="00B3334D" w:rsidRDefault="00B3334D" w:rsidP="00B3334D">
            <w:pPr>
              <w:spacing w:after="0" w:line="240" w:lineRule="auto"/>
              <w:rPr>
                <w:rFonts w:ascii="Helvetica" w:hAnsi="Helvetica" w:cs="Helvetica"/>
                <w:szCs w:val="20"/>
              </w:rPr>
            </w:pPr>
            <w:r>
              <w:rPr>
                <w:rFonts w:ascii="Helvetica" w:hAnsi="Helvetica" w:cs="Helvetica"/>
                <w:szCs w:val="20"/>
              </w:rPr>
              <w:t>NA</w:t>
            </w:r>
          </w:p>
        </w:tc>
      </w:tr>
      <w:tr w:rsidR="00647AEE" w14:paraId="60663DFB" w14:textId="77777777" w:rsidTr="00FF5726">
        <w:trPr>
          <w:gridAfter w:val="1"/>
          <w:wAfter w:w="11" w:type="dxa"/>
        </w:trPr>
        <w:tc>
          <w:tcPr>
            <w:tcW w:w="3118" w:type="dxa"/>
          </w:tcPr>
          <w:p w14:paraId="400D55FA" w14:textId="71E42B8B" w:rsidR="00647AEE" w:rsidRPr="00B3334D" w:rsidRDefault="00B3334D" w:rsidP="00B3334D">
            <w:pPr>
              <w:spacing w:after="0" w:line="240" w:lineRule="auto"/>
              <w:rPr>
                <w:rFonts w:ascii="Helvetica" w:hAnsi="Helvetica" w:cs="Helvetica"/>
                <w:szCs w:val="20"/>
                <w:lang w:eastAsia="it-IT"/>
              </w:rPr>
            </w:pPr>
            <w:proofErr w:type="spellStart"/>
            <w:r>
              <w:rPr>
                <w:rFonts w:ascii="Helvetica" w:hAnsi="Helvetica" w:cs="Helvetica"/>
                <w:szCs w:val="20"/>
                <w:lang w:eastAsia="it-IT"/>
              </w:rPr>
              <w:t>provideUnavailabilityReason</w:t>
            </w:r>
            <w:proofErr w:type="spellEnd"/>
          </w:p>
        </w:tc>
        <w:tc>
          <w:tcPr>
            <w:tcW w:w="1134" w:type="dxa"/>
          </w:tcPr>
          <w:p w14:paraId="5AA823B9" w14:textId="5580D00F" w:rsidR="00647AEE"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7F6F4A1E" w14:textId="49BAB008" w:rsidR="00647AEE"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6B7B5FE6" w14:textId="0E167471" w:rsidR="00647AEE" w:rsidRPr="00B3334D" w:rsidRDefault="00B3334D"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771AF642" w14:textId="74D0CE7D" w:rsidR="00647AEE" w:rsidRPr="00B3334D" w:rsidRDefault="00B3334D" w:rsidP="00B3334D">
            <w:pPr>
              <w:spacing w:after="0" w:line="240" w:lineRule="auto"/>
              <w:rPr>
                <w:rFonts w:ascii="Helvetica" w:hAnsi="Helvetica" w:cs="Helvetica"/>
                <w:szCs w:val="20"/>
              </w:rPr>
            </w:pPr>
            <w:r>
              <w:rPr>
                <w:rFonts w:ascii="Helvetica" w:hAnsi="Helvetica" w:cs="Helvetica"/>
                <w:szCs w:val="20"/>
              </w:rPr>
              <w:t>NA</w:t>
            </w:r>
          </w:p>
        </w:tc>
      </w:tr>
      <w:tr w:rsidR="00B3334D" w14:paraId="7F73EE00" w14:textId="77777777" w:rsidTr="00FF5726">
        <w:tc>
          <w:tcPr>
            <w:tcW w:w="8227" w:type="dxa"/>
            <w:gridSpan w:val="6"/>
            <w:shd w:val="clear" w:color="auto" w:fill="FEBCBC" w:themeFill="accent1" w:themeFillTint="33"/>
          </w:tcPr>
          <w:p w14:paraId="34A3800B" w14:textId="1A8F8C0D" w:rsidR="00B3334D" w:rsidRPr="00B3334D" w:rsidRDefault="00F13617" w:rsidP="00B3334D">
            <w:pPr>
              <w:spacing w:after="0" w:line="240" w:lineRule="auto"/>
              <w:rPr>
                <w:rFonts w:ascii="Helvetica" w:hAnsi="Helvetica" w:cs="Helvetica"/>
                <w:szCs w:val="20"/>
              </w:rPr>
            </w:pPr>
            <w:r>
              <w:rPr>
                <w:rFonts w:ascii="Helvetica" w:hAnsi="Helvetica" w:cs="Helvetica"/>
                <w:szCs w:val="20"/>
              </w:rPr>
              <w:t>r</w:t>
            </w:r>
            <w:r w:rsidR="00B3334D">
              <w:rPr>
                <w:rFonts w:ascii="Helvetica" w:hAnsi="Helvetica" w:cs="Helvetica"/>
                <w:szCs w:val="20"/>
              </w:rPr>
              <w:t>elatedParty</w:t>
            </w:r>
          </w:p>
        </w:tc>
      </w:tr>
      <w:tr w:rsidR="00B3334D" w14:paraId="2483F43A" w14:textId="77777777" w:rsidTr="00FF5726">
        <w:trPr>
          <w:gridAfter w:val="1"/>
          <w:wAfter w:w="11" w:type="dxa"/>
        </w:trPr>
        <w:tc>
          <w:tcPr>
            <w:tcW w:w="3118" w:type="dxa"/>
          </w:tcPr>
          <w:p w14:paraId="18EC3942" w14:textId="59CC7ECE" w:rsidR="00B3334D" w:rsidRPr="00B3334D" w:rsidRDefault="00B3334D" w:rsidP="00B3334D">
            <w:pPr>
              <w:spacing w:after="0" w:line="240" w:lineRule="auto"/>
              <w:rPr>
                <w:rFonts w:ascii="Helvetica" w:hAnsi="Helvetica" w:cs="Helvetica"/>
                <w:szCs w:val="20"/>
                <w:lang w:eastAsia="it-IT"/>
              </w:rPr>
            </w:pPr>
            <w:r>
              <w:rPr>
                <w:rFonts w:ascii="Helvetica" w:hAnsi="Helvetica" w:cs="Helvetica"/>
                <w:szCs w:val="20"/>
                <w:lang w:eastAsia="it-IT"/>
              </w:rPr>
              <w:t>id</w:t>
            </w:r>
          </w:p>
        </w:tc>
        <w:tc>
          <w:tcPr>
            <w:tcW w:w="1134" w:type="dxa"/>
          </w:tcPr>
          <w:p w14:paraId="395D57FE" w14:textId="69F8DDA7" w:rsidR="00B3334D" w:rsidRPr="00B3334D" w:rsidRDefault="00B3334D"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4D057BE5" w14:textId="0B5C3187"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666EEB1D" w14:textId="6AE4C40F" w:rsidR="00B3334D" w:rsidRPr="00B3334D" w:rsidRDefault="00B3334D"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483E9917" w14:textId="6542603E" w:rsidR="00B3334D" w:rsidRPr="00B3334D" w:rsidRDefault="00B3334D" w:rsidP="00B3334D">
            <w:pPr>
              <w:spacing w:after="0" w:line="240" w:lineRule="auto"/>
              <w:rPr>
                <w:rFonts w:ascii="Helvetica" w:hAnsi="Helvetica" w:cs="Helvetica"/>
                <w:szCs w:val="20"/>
              </w:rPr>
            </w:pPr>
            <w:r>
              <w:rPr>
                <w:rFonts w:ascii="Helvetica" w:hAnsi="Helvetica" w:cs="Helvetica"/>
                <w:szCs w:val="20"/>
              </w:rPr>
              <w:t>O</w:t>
            </w:r>
          </w:p>
        </w:tc>
      </w:tr>
      <w:tr w:rsidR="00B3334D" w14:paraId="2C6876F2" w14:textId="77777777" w:rsidTr="00FF5726">
        <w:trPr>
          <w:gridAfter w:val="1"/>
          <w:wAfter w:w="11" w:type="dxa"/>
        </w:trPr>
        <w:tc>
          <w:tcPr>
            <w:tcW w:w="3118" w:type="dxa"/>
          </w:tcPr>
          <w:p w14:paraId="44AFB63F" w14:textId="7809952F" w:rsidR="00B3334D" w:rsidRPr="00B3334D" w:rsidRDefault="00B3334D" w:rsidP="00B3334D">
            <w:pPr>
              <w:spacing w:after="0" w:line="240" w:lineRule="auto"/>
              <w:rPr>
                <w:rFonts w:ascii="Helvetica" w:hAnsi="Helvetica" w:cs="Helvetica"/>
                <w:szCs w:val="20"/>
                <w:lang w:eastAsia="it-IT"/>
              </w:rPr>
            </w:pPr>
            <w:r>
              <w:rPr>
                <w:rFonts w:ascii="Helvetica" w:hAnsi="Helvetica" w:cs="Helvetica"/>
                <w:szCs w:val="20"/>
                <w:lang w:eastAsia="it-IT"/>
              </w:rPr>
              <w:t>href</w:t>
            </w:r>
          </w:p>
        </w:tc>
        <w:tc>
          <w:tcPr>
            <w:tcW w:w="1134" w:type="dxa"/>
          </w:tcPr>
          <w:p w14:paraId="23EF5758" w14:textId="4A016022"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2FF6973F" w14:textId="31D1D14B"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22152248" w14:textId="5956F506"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291" w:type="dxa"/>
          </w:tcPr>
          <w:p w14:paraId="1FD0E832" w14:textId="7802CBA8"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r>
      <w:tr w:rsidR="00B3334D" w14:paraId="6F346609" w14:textId="77777777" w:rsidTr="00FF5726">
        <w:trPr>
          <w:gridAfter w:val="1"/>
          <w:wAfter w:w="11" w:type="dxa"/>
        </w:trPr>
        <w:tc>
          <w:tcPr>
            <w:tcW w:w="3118" w:type="dxa"/>
          </w:tcPr>
          <w:p w14:paraId="1A0C84C1" w14:textId="22AD1FB1" w:rsidR="00B3334D" w:rsidRPr="00B3334D" w:rsidRDefault="00B3334D" w:rsidP="00B3334D">
            <w:pPr>
              <w:spacing w:after="0" w:line="240" w:lineRule="auto"/>
              <w:rPr>
                <w:rFonts w:ascii="Helvetica" w:hAnsi="Helvetica" w:cs="Helvetica"/>
                <w:szCs w:val="20"/>
                <w:lang w:eastAsia="it-IT"/>
              </w:rPr>
            </w:pPr>
            <w:r>
              <w:rPr>
                <w:rFonts w:ascii="Helvetica" w:hAnsi="Helvetica" w:cs="Helvetica"/>
                <w:szCs w:val="20"/>
                <w:lang w:eastAsia="it-IT"/>
              </w:rPr>
              <w:lastRenderedPageBreak/>
              <w:t>role</w:t>
            </w:r>
          </w:p>
        </w:tc>
        <w:tc>
          <w:tcPr>
            <w:tcW w:w="1134" w:type="dxa"/>
          </w:tcPr>
          <w:p w14:paraId="6D4D9C5A" w14:textId="333382D9" w:rsidR="00B3334D" w:rsidRPr="00B3334D" w:rsidRDefault="00B3334D"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55742A65" w14:textId="5A2F97EC"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648B4EB7" w14:textId="6EE41172" w:rsidR="00B3334D" w:rsidRPr="00B3334D" w:rsidRDefault="00B3334D"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4F579D25" w14:textId="3E7E4504" w:rsidR="00B3334D" w:rsidRPr="00B3334D" w:rsidRDefault="00B3334D" w:rsidP="00B3334D">
            <w:pPr>
              <w:spacing w:after="0" w:line="240" w:lineRule="auto"/>
              <w:rPr>
                <w:rFonts w:ascii="Helvetica" w:hAnsi="Helvetica" w:cs="Helvetica"/>
                <w:szCs w:val="20"/>
              </w:rPr>
            </w:pPr>
            <w:r>
              <w:rPr>
                <w:rFonts w:ascii="Helvetica" w:hAnsi="Helvetica" w:cs="Helvetica"/>
                <w:szCs w:val="20"/>
              </w:rPr>
              <w:t>O</w:t>
            </w:r>
          </w:p>
        </w:tc>
      </w:tr>
      <w:tr w:rsidR="00B3334D" w14:paraId="227CFDEF" w14:textId="77777777" w:rsidTr="00FF5726">
        <w:trPr>
          <w:gridAfter w:val="1"/>
          <w:wAfter w:w="11" w:type="dxa"/>
        </w:trPr>
        <w:tc>
          <w:tcPr>
            <w:tcW w:w="3118" w:type="dxa"/>
          </w:tcPr>
          <w:p w14:paraId="537E58A3" w14:textId="66A58744" w:rsidR="00B3334D" w:rsidRPr="00B3334D" w:rsidRDefault="00B3334D" w:rsidP="00B3334D">
            <w:pPr>
              <w:spacing w:after="0" w:line="240" w:lineRule="auto"/>
              <w:rPr>
                <w:rFonts w:ascii="Helvetica" w:hAnsi="Helvetica" w:cs="Helvetica"/>
                <w:szCs w:val="20"/>
                <w:lang w:eastAsia="it-IT"/>
              </w:rPr>
            </w:pPr>
            <w:r>
              <w:rPr>
                <w:rFonts w:ascii="Helvetica" w:hAnsi="Helvetica" w:cs="Helvetica"/>
                <w:szCs w:val="20"/>
                <w:lang w:eastAsia="it-IT"/>
              </w:rPr>
              <w:t>name</w:t>
            </w:r>
          </w:p>
        </w:tc>
        <w:tc>
          <w:tcPr>
            <w:tcW w:w="1134" w:type="dxa"/>
          </w:tcPr>
          <w:p w14:paraId="311B56E2" w14:textId="69675A2F" w:rsidR="00B3334D" w:rsidRPr="00B3334D" w:rsidRDefault="00B3334D"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00E0E4A3" w14:textId="3CFBAA3F"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4EAFEE19" w14:textId="1DBEFF51" w:rsidR="00B3334D" w:rsidRPr="00B3334D" w:rsidRDefault="00B3334D"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4E4E075B" w14:textId="43558464"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r>
      <w:tr w:rsidR="00B3334D" w14:paraId="5E1AFD1C" w14:textId="77777777" w:rsidTr="00FF5726">
        <w:trPr>
          <w:gridAfter w:val="1"/>
          <w:wAfter w:w="11" w:type="dxa"/>
        </w:trPr>
        <w:tc>
          <w:tcPr>
            <w:tcW w:w="3118" w:type="dxa"/>
          </w:tcPr>
          <w:p w14:paraId="1D1F7B6E" w14:textId="77431DDB" w:rsidR="00B3334D" w:rsidRPr="00B3334D" w:rsidRDefault="00B3334D" w:rsidP="00B3334D">
            <w:pPr>
              <w:spacing w:after="0" w:line="240" w:lineRule="auto"/>
              <w:rPr>
                <w:rFonts w:ascii="Helvetica" w:hAnsi="Helvetica" w:cs="Helvetica"/>
                <w:szCs w:val="20"/>
                <w:lang w:eastAsia="it-IT"/>
              </w:rPr>
            </w:pPr>
            <w:r>
              <w:rPr>
                <w:rFonts w:ascii="Helvetica" w:hAnsi="Helvetica" w:cs="Helvetica"/>
                <w:szCs w:val="20"/>
                <w:lang w:eastAsia="it-IT"/>
              </w:rPr>
              <w:t>validFor</w:t>
            </w:r>
          </w:p>
        </w:tc>
        <w:tc>
          <w:tcPr>
            <w:tcW w:w="1134" w:type="dxa"/>
          </w:tcPr>
          <w:p w14:paraId="5BCEEFE5" w14:textId="1CC76F6D"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2CD6023A" w14:textId="2A0A679D"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29204356" w14:textId="6C35C2A8"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c>
          <w:tcPr>
            <w:tcW w:w="1291" w:type="dxa"/>
          </w:tcPr>
          <w:p w14:paraId="55C41308" w14:textId="657991F4" w:rsidR="00B3334D" w:rsidRPr="00B3334D" w:rsidRDefault="00B3334D" w:rsidP="00B3334D">
            <w:pPr>
              <w:spacing w:after="0" w:line="240" w:lineRule="auto"/>
              <w:rPr>
                <w:rFonts w:ascii="Helvetica" w:hAnsi="Helvetica" w:cs="Helvetica"/>
                <w:szCs w:val="20"/>
              </w:rPr>
            </w:pPr>
            <w:r>
              <w:rPr>
                <w:rFonts w:ascii="Helvetica" w:hAnsi="Helvetica" w:cs="Helvetica"/>
                <w:szCs w:val="20"/>
              </w:rPr>
              <w:t>NA</w:t>
            </w:r>
          </w:p>
        </w:tc>
      </w:tr>
      <w:tr w:rsidR="00B3334D" w14:paraId="5CA072A7" w14:textId="77777777" w:rsidTr="00FF5726">
        <w:tc>
          <w:tcPr>
            <w:tcW w:w="8227" w:type="dxa"/>
            <w:gridSpan w:val="6"/>
            <w:shd w:val="clear" w:color="auto" w:fill="FEBCBC" w:themeFill="accent1" w:themeFillTint="33"/>
          </w:tcPr>
          <w:p w14:paraId="1196AE11" w14:textId="62247221" w:rsidR="00B3334D" w:rsidRPr="00B3334D" w:rsidRDefault="00F13617" w:rsidP="00B3334D">
            <w:pPr>
              <w:spacing w:after="0" w:line="240" w:lineRule="auto"/>
              <w:rPr>
                <w:rFonts w:ascii="Helvetica" w:hAnsi="Helvetica" w:cs="Helvetica"/>
                <w:szCs w:val="20"/>
              </w:rPr>
            </w:pPr>
            <w:proofErr w:type="spellStart"/>
            <w:r>
              <w:rPr>
                <w:rFonts w:ascii="Helvetica" w:hAnsi="Helvetica" w:cs="Helvetica"/>
                <w:szCs w:val="20"/>
              </w:rPr>
              <w:t>service</w:t>
            </w:r>
            <w:r w:rsidR="00B3334D">
              <w:rPr>
                <w:rFonts w:ascii="Helvetica" w:hAnsi="Helvetica" w:cs="Helvetica"/>
                <w:szCs w:val="20"/>
              </w:rPr>
              <w:t>QualificationItem</w:t>
            </w:r>
            <w:proofErr w:type="spellEnd"/>
          </w:p>
        </w:tc>
      </w:tr>
      <w:tr w:rsidR="00371D14" w14:paraId="7876F425" w14:textId="77777777" w:rsidTr="00FF5726">
        <w:trPr>
          <w:gridAfter w:val="1"/>
          <w:wAfter w:w="11" w:type="dxa"/>
        </w:trPr>
        <w:tc>
          <w:tcPr>
            <w:tcW w:w="3118" w:type="dxa"/>
          </w:tcPr>
          <w:p w14:paraId="11DA7481" w14:textId="12C40267" w:rsidR="00371D14" w:rsidRPr="00B3334D" w:rsidRDefault="00B3334D" w:rsidP="00B3334D">
            <w:pPr>
              <w:spacing w:after="0" w:line="240" w:lineRule="auto"/>
              <w:rPr>
                <w:rFonts w:ascii="Helvetica" w:hAnsi="Helvetica" w:cs="Helvetica"/>
                <w:szCs w:val="20"/>
                <w:lang w:eastAsia="it-IT"/>
              </w:rPr>
            </w:pPr>
            <w:r>
              <w:rPr>
                <w:rFonts w:ascii="Helvetica" w:hAnsi="Helvetica" w:cs="Helvetica"/>
                <w:szCs w:val="20"/>
                <w:lang w:eastAsia="it-IT"/>
              </w:rPr>
              <w:t>id</w:t>
            </w:r>
          </w:p>
        </w:tc>
        <w:tc>
          <w:tcPr>
            <w:tcW w:w="1134" w:type="dxa"/>
          </w:tcPr>
          <w:p w14:paraId="04B42586" w14:textId="43F322C2" w:rsidR="00371D14"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0E10430D" w14:textId="61893DC6" w:rsidR="00371D14"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20E8F422" w14:textId="0A0C03D5" w:rsidR="00371D14" w:rsidRPr="00B3334D" w:rsidRDefault="0086090F" w:rsidP="00B3334D">
            <w:pPr>
              <w:spacing w:after="0" w:line="240" w:lineRule="auto"/>
              <w:rPr>
                <w:rFonts w:ascii="Helvetica" w:hAnsi="Helvetica" w:cs="Helvetica"/>
                <w:szCs w:val="20"/>
              </w:rPr>
            </w:pPr>
            <w:r>
              <w:rPr>
                <w:rFonts w:ascii="Helvetica" w:hAnsi="Helvetica" w:cs="Helvetica"/>
                <w:szCs w:val="20"/>
              </w:rPr>
              <w:t>M</w:t>
            </w:r>
          </w:p>
        </w:tc>
        <w:tc>
          <w:tcPr>
            <w:tcW w:w="1291" w:type="dxa"/>
          </w:tcPr>
          <w:p w14:paraId="23EA8EDA" w14:textId="339A67F0" w:rsidR="00371D14" w:rsidRPr="00B3334D" w:rsidRDefault="0086090F" w:rsidP="00B3334D">
            <w:pPr>
              <w:spacing w:after="0" w:line="240" w:lineRule="auto"/>
              <w:rPr>
                <w:rFonts w:ascii="Helvetica" w:hAnsi="Helvetica" w:cs="Helvetica"/>
                <w:szCs w:val="20"/>
              </w:rPr>
            </w:pPr>
            <w:r>
              <w:rPr>
                <w:rFonts w:ascii="Helvetica" w:hAnsi="Helvetica" w:cs="Helvetica"/>
                <w:szCs w:val="20"/>
              </w:rPr>
              <w:t>O</w:t>
            </w:r>
          </w:p>
        </w:tc>
      </w:tr>
      <w:tr w:rsidR="00371D14" w14:paraId="1DD32CBF" w14:textId="77777777" w:rsidTr="00FF5726">
        <w:trPr>
          <w:gridAfter w:val="1"/>
          <w:wAfter w:w="11" w:type="dxa"/>
        </w:trPr>
        <w:tc>
          <w:tcPr>
            <w:tcW w:w="3118" w:type="dxa"/>
          </w:tcPr>
          <w:p w14:paraId="3003E5F6" w14:textId="077F8022" w:rsidR="00371D14" w:rsidRPr="00B3334D" w:rsidRDefault="00B3334D" w:rsidP="00B3334D">
            <w:pPr>
              <w:spacing w:after="0" w:line="240" w:lineRule="auto"/>
              <w:rPr>
                <w:rFonts w:ascii="Helvetica" w:hAnsi="Helvetica" w:cs="Helvetica"/>
                <w:szCs w:val="20"/>
                <w:lang w:eastAsia="it-IT"/>
              </w:rPr>
            </w:pPr>
            <w:r>
              <w:rPr>
                <w:rFonts w:ascii="Helvetica" w:hAnsi="Helvetica" w:cs="Helvetica"/>
                <w:szCs w:val="20"/>
                <w:lang w:eastAsia="it-IT"/>
              </w:rPr>
              <w:t>state</w:t>
            </w:r>
          </w:p>
        </w:tc>
        <w:tc>
          <w:tcPr>
            <w:tcW w:w="1134" w:type="dxa"/>
          </w:tcPr>
          <w:p w14:paraId="2099E656" w14:textId="45922C11" w:rsidR="00371D14"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4B262E29" w14:textId="5DE51489" w:rsidR="00371D14"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12C5A839" w14:textId="3851AB74" w:rsidR="00371D14" w:rsidRPr="00B3334D" w:rsidRDefault="0086090F" w:rsidP="00B3334D">
            <w:pPr>
              <w:spacing w:after="0" w:line="240" w:lineRule="auto"/>
              <w:rPr>
                <w:rFonts w:ascii="Helvetica" w:hAnsi="Helvetica" w:cs="Helvetica"/>
                <w:szCs w:val="20"/>
              </w:rPr>
            </w:pPr>
            <w:r>
              <w:rPr>
                <w:rFonts w:ascii="Helvetica" w:hAnsi="Helvetica" w:cs="Helvetica"/>
                <w:szCs w:val="20"/>
              </w:rPr>
              <w:t>M</w:t>
            </w:r>
          </w:p>
        </w:tc>
        <w:tc>
          <w:tcPr>
            <w:tcW w:w="1291" w:type="dxa"/>
          </w:tcPr>
          <w:p w14:paraId="43D35791" w14:textId="09FBC777" w:rsidR="00371D14" w:rsidRPr="00B3334D" w:rsidRDefault="0086090F" w:rsidP="00B3334D">
            <w:pPr>
              <w:spacing w:after="0" w:line="240" w:lineRule="auto"/>
              <w:rPr>
                <w:rFonts w:ascii="Helvetica" w:hAnsi="Helvetica" w:cs="Helvetica"/>
                <w:szCs w:val="20"/>
              </w:rPr>
            </w:pPr>
            <w:r>
              <w:rPr>
                <w:rFonts w:ascii="Helvetica" w:hAnsi="Helvetica" w:cs="Helvetica"/>
                <w:szCs w:val="20"/>
              </w:rPr>
              <w:t>O</w:t>
            </w:r>
          </w:p>
        </w:tc>
      </w:tr>
      <w:tr w:rsidR="00371D14" w14:paraId="640BEEE0" w14:textId="77777777" w:rsidTr="00FF5726">
        <w:trPr>
          <w:gridAfter w:val="1"/>
          <w:wAfter w:w="11" w:type="dxa"/>
        </w:trPr>
        <w:tc>
          <w:tcPr>
            <w:tcW w:w="3118" w:type="dxa"/>
          </w:tcPr>
          <w:p w14:paraId="055A5A8B" w14:textId="584F7A57" w:rsidR="00371D14" w:rsidRPr="00B3334D" w:rsidRDefault="00FD3EE9" w:rsidP="00B3334D">
            <w:pPr>
              <w:spacing w:after="0" w:line="240" w:lineRule="auto"/>
              <w:rPr>
                <w:rFonts w:ascii="Helvetica" w:hAnsi="Helvetica" w:cs="Helvetica"/>
                <w:szCs w:val="20"/>
                <w:lang w:eastAsia="it-IT"/>
              </w:rPr>
            </w:pPr>
            <w:proofErr w:type="spellStart"/>
            <w:r>
              <w:rPr>
                <w:rFonts w:ascii="Helvetica" w:hAnsi="Helvetica" w:cs="Helvetica"/>
                <w:szCs w:val="20"/>
                <w:lang w:eastAsia="it-IT"/>
              </w:rPr>
              <w:t>qualificationItemResult</w:t>
            </w:r>
            <w:proofErr w:type="spellEnd"/>
          </w:p>
        </w:tc>
        <w:tc>
          <w:tcPr>
            <w:tcW w:w="1134" w:type="dxa"/>
          </w:tcPr>
          <w:p w14:paraId="765036BF" w14:textId="646DDC54" w:rsidR="00371D14" w:rsidRPr="00B3334D" w:rsidRDefault="0086090F" w:rsidP="00B3334D">
            <w:pPr>
              <w:spacing w:after="0" w:line="240" w:lineRule="auto"/>
              <w:rPr>
                <w:rFonts w:ascii="Helvetica" w:hAnsi="Helvetica" w:cs="Helvetica"/>
                <w:szCs w:val="20"/>
              </w:rPr>
            </w:pPr>
            <w:r>
              <w:rPr>
                <w:rFonts w:ascii="Helvetica" w:hAnsi="Helvetica" w:cs="Helvetica"/>
                <w:szCs w:val="20"/>
              </w:rPr>
              <w:t>M</w:t>
            </w:r>
          </w:p>
        </w:tc>
        <w:tc>
          <w:tcPr>
            <w:tcW w:w="1276" w:type="dxa"/>
          </w:tcPr>
          <w:p w14:paraId="7E513CB0" w14:textId="57A8128F" w:rsidR="00371D14"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397" w:type="dxa"/>
          </w:tcPr>
          <w:p w14:paraId="0D921D28" w14:textId="65AA771A" w:rsidR="00371D14" w:rsidRPr="00B3334D" w:rsidRDefault="0086090F" w:rsidP="00B3334D">
            <w:pPr>
              <w:spacing w:after="0" w:line="240" w:lineRule="auto"/>
              <w:rPr>
                <w:rFonts w:ascii="Helvetica" w:hAnsi="Helvetica" w:cs="Helvetica"/>
                <w:szCs w:val="20"/>
              </w:rPr>
            </w:pPr>
            <w:r>
              <w:rPr>
                <w:rFonts w:ascii="Helvetica" w:hAnsi="Helvetica" w:cs="Helvetica"/>
                <w:szCs w:val="20"/>
              </w:rPr>
              <w:t>M</w:t>
            </w:r>
          </w:p>
        </w:tc>
        <w:tc>
          <w:tcPr>
            <w:tcW w:w="1291" w:type="dxa"/>
          </w:tcPr>
          <w:p w14:paraId="39754CB1" w14:textId="65DCEA4A" w:rsidR="00371D14" w:rsidRPr="00B3334D" w:rsidRDefault="0086090F" w:rsidP="00B3334D">
            <w:pPr>
              <w:spacing w:after="0" w:line="240" w:lineRule="auto"/>
              <w:rPr>
                <w:rFonts w:ascii="Helvetica" w:hAnsi="Helvetica" w:cs="Helvetica"/>
                <w:szCs w:val="20"/>
              </w:rPr>
            </w:pPr>
            <w:r>
              <w:rPr>
                <w:rFonts w:ascii="Helvetica" w:hAnsi="Helvetica" w:cs="Helvetica"/>
                <w:szCs w:val="20"/>
              </w:rPr>
              <w:t>O</w:t>
            </w:r>
          </w:p>
        </w:tc>
      </w:tr>
      <w:tr w:rsidR="00C71868" w14:paraId="445BB43B" w14:textId="77777777" w:rsidTr="00FF5726">
        <w:trPr>
          <w:gridAfter w:val="1"/>
          <w:wAfter w:w="11" w:type="dxa"/>
        </w:trPr>
        <w:tc>
          <w:tcPr>
            <w:tcW w:w="3118" w:type="dxa"/>
          </w:tcPr>
          <w:p w14:paraId="0DB26E8B" w14:textId="705F600D" w:rsidR="00C71868" w:rsidRPr="00B3334D" w:rsidRDefault="00B3334D" w:rsidP="00F13617">
            <w:pPr>
              <w:spacing w:after="0" w:line="240" w:lineRule="auto"/>
              <w:rPr>
                <w:rFonts w:ascii="Helvetica" w:hAnsi="Helvetica" w:cs="Helvetica"/>
                <w:szCs w:val="20"/>
                <w:lang w:eastAsia="it-IT"/>
              </w:rPr>
            </w:pPr>
            <w:proofErr w:type="spellStart"/>
            <w:r>
              <w:rPr>
                <w:rFonts w:ascii="Helvetica" w:hAnsi="Helvetica" w:cs="Helvetica"/>
                <w:szCs w:val="20"/>
                <w:lang w:eastAsia="it-IT"/>
              </w:rPr>
              <w:t>expected</w:t>
            </w:r>
            <w:r w:rsidR="00F13617">
              <w:rPr>
                <w:rFonts w:ascii="Helvetica" w:hAnsi="Helvetica" w:cs="Helvetica"/>
                <w:szCs w:val="20"/>
                <w:lang w:eastAsia="it-IT"/>
              </w:rPr>
              <w:t>ServiceAvailability</w:t>
            </w:r>
            <w:r>
              <w:rPr>
                <w:rFonts w:ascii="Helvetica" w:hAnsi="Helvetica" w:cs="Helvetica"/>
                <w:szCs w:val="20"/>
                <w:lang w:eastAsia="it-IT"/>
              </w:rPr>
              <w:t>Date</w:t>
            </w:r>
            <w:proofErr w:type="spellEnd"/>
          </w:p>
        </w:tc>
        <w:tc>
          <w:tcPr>
            <w:tcW w:w="1134" w:type="dxa"/>
          </w:tcPr>
          <w:p w14:paraId="114785C4" w14:textId="6714F9C3" w:rsidR="00C71868"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7FE37DAD" w14:textId="2ABEA8B9" w:rsidR="00C71868"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397" w:type="dxa"/>
          </w:tcPr>
          <w:p w14:paraId="55594F01" w14:textId="6F5B96D9" w:rsidR="00C71868"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5E38CEA0" w14:textId="27B6F446" w:rsidR="00C71868" w:rsidRPr="00B3334D" w:rsidRDefault="0086090F" w:rsidP="00B3334D">
            <w:pPr>
              <w:spacing w:after="0" w:line="240" w:lineRule="auto"/>
              <w:rPr>
                <w:rFonts w:ascii="Helvetica" w:hAnsi="Helvetica" w:cs="Helvetica"/>
                <w:szCs w:val="20"/>
              </w:rPr>
            </w:pPr>
            <w:r>
              <w:rPr>
                <w:rFonts w:ascii="Helvetica" w:hAnsi="Helvetica" w:cs="Helvetica"/>
                <w:szCs w:val="20"/>
              </w:rPr>
              <w:t>O</w:t>
            </w:r>
          </w:p>
        </w:tc>
      </w:tr>
      <w:tr w:rsidR="00F13617" w14:paraId="5F5FC505" w14:textId="77777777" w:rsidTr="00FF5726">
        <w:trPr>
          <w:gridAfter w:val="1"/>
          <w:wAfter w:w="11" w:type="dxa"/>
        </w:trPr>
        <w:tc>
          <w:tcPr>
            <w:tcW w:w="3118" w:type="dxa"/>
          </w:tcPr>
          <w:p w14:paraId="44E85268" w14:textId="78162C4D" w:rsidR="00F13617" w:rsidRDefault="00F13617" w:rsidP="00F13617">
            <w:pPr>
              <w:spacing w:after="0" w:line="240" w:lineRule="auto"/>
              <w:rPr>
                <w:rFonts w:ascii="Helvetica" w:hAnsi="Helvetica" w:cs="Helvetica"/>
                <w:szCs w:val="20"/>
                <w:lang w:eastAsia="it-IT"/>
              </w:rPr>
            </w:pPr>
            <w:proofErr w:type="spellStart"/>
            <w:r>
              <w:rPr>
                <w:rFonts w:ascii="Helvetica" w:hAnsi="Helvetica" w:cs="Helvetica"/>
                <w:szCs w:val="20"/>
                <w:lang w:eastAsia="it-IT"/>
              </w:rPr>
              <w:t>expirationDate</w:t>
            </w:r>
            <w:proofErr w:type="spellEnd"/>
          </w:p>
        </w:tc>
        <w:tc>
          <w:tcPr>
            <w:tcW w:w="1134" w:type="dxa"/>
          </w:tcPr>
          <w:p w14:paraId="1FAE3F04" w14:textId="05AE7DDD" w:rsidR="00F13617" w:rsidRDefault="00F13617"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7AB4511E" w14:textId="121F2C61" w:rsidR="00F13617" w:rsidRDefault="00F13617"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7298F5D7" w14:textId="50F63557" w:rsidR="00F13617" w:rsidRDefault="00F13617" w:rsidP="00B3334D">
            <w:pPr>
              <w:spacing w:after="0" w:line="240" w:lineRule="auto"/>
              <w:rPr>
                <w:rFonts w:ascii="Helvetica" w:hAnsi="Helvetica" w:cs="Helvetica"/>
                <w:szCs w:val="20"/>
              </w:rPr>
            </w:pPr>
            <w:r>
              <w:rPr>
                <w:rFonts w:ascii="Helvetica" w:hAnsi="Helvetica" w:cs="Helvetica"/>
                <w:szCs w:val="20"/>
              </w:rPr>
              <w:t>M</w:t>
            </w:r>
          </w:p>
        </w:tc>
        <w:tc>
          <w:tcPr>
            <w:tcW w:w="1291" w:type="dxa"/>
          </w:tcPr>
          <w:p w14:paraId="711C2261" w14:textId="10693BFA" w:rsidR="00F13617" w:rsidRDefault="00F13617" w:rsidP="00B3334D">
            <w:pPr>
              <w:spacing w:after="0" w:line="240" w:lineRule="auto"/>
              <w:rPr>
                <w:rFonts w:ascii="Helvetica" w:hAnsi="Helvetica" w:cs="Helvetica"/>
                <w:szCs w:val="20"/>
              </w:rPr>
            </w:pPr>
            <w:r>
              <w:rPr>
                <w:rFonts w:ascii="Helvetica" w:hAnsi="Helvetica" w:cs="Helvetica"/>
                <w:szCs w:val="20"/>
              </w:rPr>
              <w:t>NA</w:t>
            </w:r>
          </w:p>
        </w:tc>
      </w:tr>
      <w:tr w:rsidR="0086090F" w14:paraId="0E10C6CB" w14:textId="77777777" w:rsidTr="00FF5726">
        <w:tc>
          <w:tcPr>
            <w:tcW w:w="8227" w:type="dxa"/>
            <w:gridSpan w:val="6"/>
            <w:shd w:val="clear" w:color="auto" w:fill="FEBCBC" w:themeFill="accent1" w:themeFillTint="33"/>
          </w:tcPr>
          <w:p w14:paraId="64AE4EC5" w14:textId="7F5FEE42" w:rsidR="0086090F" w:rsidRPr="00B3334D" w:rsidRDefault="0086090F" w:rsidP="00B3334D">
            <w:pPr>
              <w:spacing w:after="0" w:line="240" w:lineRule="auto"/>
              <w:rPr>
                <w:rFonts w:ascii="Helvetica" w:hAnsi="Helvetica" w:cs="Helvetica"/>
                <w:szCs w:val="20"/>
              </w:rPr>
            </w:pPr>
            <w:r>
              <w:rPr>
                <w:rFonts w:ascii="Helvetica" w:hAnsi="Helvetica" w:cs="Helvetica"/>
                <w:szCs w:val="20"/>
              </w:rPr>
              <w:t>category</w:t>
            </w:r>
          </w:p>
        </w:tc>
      </w:tr>
      <w:tr w:rsidR="0086090F" w14:paraId="1DB88B27" w14:textId="77777777" w:rsidTr="00FF5726">
        <w:trPr>
          <w:gridAfter w:val="1"/>
          <w:wAfter w:w="11" w:type="dxa"/>
        </w:trPr>
        <w:tc>
          <w:tcPr>
            <w:tcW w:w="3118" w:type="dxa"/>
          </w:tcPr>
          <w:p w14:paraId="47DEC5B2" w14:textId="1E445B01" w:rsidR="0086090F" w:rsidRPr="00B3334D"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id</w:t>
            </w:r>
          </w:p>
        </w:tc>
        <w:tc>
          <w:tcPr>
            <w:tcW w:w="1134" w:type="dxa"/>
          </w:tcPr>
          <w:p w14:paraId="4853224B" w14:textId="3F6406F6"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38576EEA" w14:textId="7B6BDDC9"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0D46CE6B" w14:textId="742860BA"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70699651" w14:textId="4C13B163"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16B28D87" w14:textId="77777777" w:rsidTr="00FF5726">
        <w:trPr>
          <w:gridAfter w:val="1"/>
          <w:wAfter w:w="11" w:type="dxa"/>
        </w:trPr>
        <w:tc>
          <w:tcPr>
            <w:tcW w:w="3118" w:type="dxa"/>
          </w:tcPr>
          <w:p w14:paraId="5530FF4C" w14:textId="2A88F982" w:rsidR="0086090F" w:rsidRPr="00B3334D"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href</w:t>
            </w:r>
          </w:p>
        </w:tc>
        <w:tc>
          <w:tcPr>
            <w:tcW w:w="1134" w:type="dxa"/>
          </w:tcPr>
          <w:p w14:paraId="53BEF3EE" w14:textId="65E9475E"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5FA0CBD3" w14:textId="4163BDE9"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36B839BD" w14:textId="2A79688A"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291" w:type="dxa"/>
          </w:tcPr>
          <w:p w14:paraId="548BEA91" w14:textId="0EAC4842"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63AC3064" w14:textId="77777777" w:rsidTr="00FF5726">
        <w:trPr>
          <w:gridAfter w:val="1"/>
          <w:wAfter w:w="11" w:type="dxa"/>
        </w:trPr>
        <w:tc>
          <w:tcPr>
            <w:tcW w:w="3118" w:type="dxa"/>
          </w:tcPr>
          <w:p w14:paraId="2E68F6FD" w14:textId="0BF07515" w:rsidR="0086090F" w:rsidRPr="00B3334D"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version</w:t>
            </w:r>
          </w:p>
        </w:tc>
        <w:tc>
          <w:tcPr>
            <w:tcW w:w="1134" w:type="dxa"/>
          </w:tcPr>
          <w:p w14:paraId="0BD81AA2" w14:textId="025CC274"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7C8280B4" w14:textId="3B9C91A4"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35908103" w14:textId="008C0E96"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03B22117" w14:textId="181837FB"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27228071" w14:textId="77777777" w:rsidTr="00FF5726">
        <w:trPr>
          <w:gridAfter w:val="1"/>
          <w:wAfter w:w="11" w:type="dxa"/>
        </w:trPr>
        <w:tc>
          <w:tcPr>
            <w:tcW w:w="3118" w:type="dxa"/>
          </w:tcPr>
          <w:p w14:paraId="1B7EC3B1" w14:textId="71A63C60"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name</w:t>
            </w:r>
          </w:p>
        </w:tc>
        <w:tc>
          <w:tcPr>
            <w:tcW w:w="1134" w:type="dxa"/>
          </w:tcPr>
          <w:p w14:paraId="692612DF" w14:textId="04DFEFDD"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74AEF057" w14:textId="1E01A447"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7647390E" w14:textId="4007EF5A"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2564CD3E" w14:textId="0B7630B2"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6DB80B7F" w14:textId="77777777" w:rsidTr="00FF5726">
        <w:tc>
          <w:tcPr>
            <w:tcW w:w="8227" w:type="dxa"/>
            <w:gridSpan w:val="6"/>
            <w:shd w:val="clear" w:color="auto" w:fill="FEBCBC" w:themeFill="accent1" w:themeFillTint="33"/>
          </w:tcPr>
          <w:p w14:paraId="75CDA822" w14:textId="0F1D954B" w:rsidR="0086090F" w:rsidRPr="00B3334D" w:rsidRDefault="00E260F9" w:rsidP="00B3334D">
            <w:pPr>
              <w:spacing w:after="0" w:line="240" w:lineRule="auto"/>
              <w:rPr>
                <w:rFonts w:ascii="Helvetica" w:hAnsi="Helvetica" w:cs="Helvetica"/>
                <w:szCs w:val="20"/>
              </w:rPr>
            </w:pPr>
            <w:proofErr w:type="spellStart"/>
            <w:r>
              <w:rPr>
                <w:rFonts w:ascii="Helvetica" w:hAnsi="Helvetica" w:cs="Helvetica"/>
                <w:szCs w:val="20"/>
              </w:rPr>
              <w:t>service</w:t>
            </w:r>
            <w:r w:rsidR="0086090F">
              <w:rPr>
                <w:rFonts w:ascii="Helvetica" w:hAnsi="Helvetica" w:cs="Helvetica"/>
                <w:szCs w:val="20"/>
              </w:rPr>
              <w:t>SpecificationRef</w:t>
            </w:r>
            <w:proofErr w:type="spellEnd"/>
          </w:p>
        </w:tc>
      </w:tr>
      <w:tr w:rsidR="0086090F" w14:paraId="3DD42881" w14:textId="77777777" w:rsidTr="00FF5726">
        <w:trPr>
          <w:gridAfter w:val="1"/>
          <w:wAfter w:w="11" w:type="dxa"/>
        </w:trPr>
        <w:tc>
          <w:tcPr>
            <w:tcW w:w="3118" w:type="dxa"/>
          </w:tcPr>
          <w:p w14:paraId="6EDC7C45" w14:textId="38966BBD"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id</w:t>
            </w:r>
          </w:p>
        </w:tc>
        <w:tc>
          <w:tcPr>
            <w:tcW w:w="1134" w:type="dxa"/>
          </w:tcPr>
          <w:p w14:paraId="1B98558F" w14:textId="013D84B6"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3E171768" w14:textId="3018EDE5"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16E9BD10" w14:textId="476B3160"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2006BED8" w14:textId="76520447"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28F77251" w14:textId="77777777" w:rsidTr="00FF5726">
        <w:trPr>
          <w:gridAfter w:val="1"/>
          <w:wAfter w:w="11" w:type="dxa"/>
        </w:trPr>
        <w:tc>
          <w:tcPr>
            <w:tcW w:w="3118" w:type="dxa"/>
          </w:tcPr>
          <w:p w14:paraId="12A1E104" w14:textId="7DB0122A"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href</w:t>
            </w:r>
          </w:p>
        </w:tc>
        <w:tc>
          <w:tcPr>
            <w:tcW w:w="1134" w:type="dxa"/>
          </w:tcPr>
          <w:p w14:paraId="67421A43" w14:textId="437B1C91"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6DF664F0" w14:textId="6503BB6B"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208B3AE8" w14:textId="5B39E26B"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291" w:type="dxa"/>
          </w:tcPr>
          <w:p w14:paraId="185FA988" w14:textId="56B007F3"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7966C1F8" w14:textId="77777777" w:rsidTr="00FF5726">
        <w:trPr>
          <w:gridAfter w:val="1"/>
          <w:wAfter w:w="11" w:type="dxa"/>
        </w:trPr>
        <w:tc>
          <w:tcPr>
            <w:tcW w:w="3118" w:type="dxa"/>
          </w:tcPr>
          <w:p w14:paraId="1A3FBFB8" w14:textId="66B5D3A9"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version</w:t>
            </w:r>
          </w:p>
        </w:tc>
        <w:tc>
          <w:tcPr>
            <w:tcW w:w="1134" w:type="dxa"/>
          </w:tcPr>
          <w:p w14:paraId="1AAAB1B7" w14:textId="443F186F"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217071FB" w14:textId="439927CD"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71D15C02" w14:textId="6598B644"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07C3B0EA" w14:textId="2E9543E4"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073287F5" w14:textId="77777777" w:rsidTr="00FF5726">
        <w:trPr>
          <w:gridAfter w:val="1"/>
          <w:wAfter w:w="11" w:type="dxa"/>
        </w:trPr>
        <w:tc>
          <w:tcPr>
            <w:tcW w:w="3118" w:type="dxa"/>
          </w:tcPr>
          <w:p w14:paraId="3ABB42FB" w14:textId="6885E4B7"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name</w:t>
            </w:r>
          </w:p>
        </w:tc>
        <w:tc>
          <w:tcPr>
            <w:tcW w:w="1134" w:type="dxa"/>
          </w:tcPr>
          <w:p w14:paraId="3D0561AA" w14:textId="1A7FF68B"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12807F5E" w14:textId="3A21E646"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66A2ECFF" w14:textId="418BD29D"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136AE727" w14:textId="2C1B99F1"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1EB27172" w14:textId="77777777" w:rsidTr="00FF5726">
        <w:tc>
          <w:tcPr>
            <w:tcW w:w="8227" w:type="dxa"/>
            <w:gridSpan w:val="6"/>
            <w:shd w:val="clear" w:color="auto" w:fill="FEBCBC" w:themeFill="accent1" w:themeFillTint="33"/>
          </w:tcPr>
          <w:p w14:paraId="1801F8CC" w14:textId="576BDFDB" w:rsidR="0086090F" w:rsidRPr="00B3334D" w:rsidRDefault="00E260F9" w:rsidP="00B3334D">
            <w:pPr>
              <w:spacing w:after="0" w:line="240" w:lineRule="auto"/>
              <w:rPr>
                <w:rFonts w:ascii="Helvetica" w:hAnsi="Helvetica" w:cs="Helvetica"/>
                <w:szCs w:val="20"/>
              </w:rPr>
            </w:pPr>
            <w:r>
              <w:rPr>
                <w:rFonts w:ascii="Helvetica" w:hAnsi="Helvetica" w:cs="Helvetica"/>
                <w:szCs w:val="20"/>
                <w:lang w:eastAsia="it-IT"/>
              </w:rPr>
              <w:t>service</w:t>
            </w:r>
          </w:p>
        </w:tc>
      </w:tr>
      <w:tr w:rsidR="0086090F" w14:paraId="4252B49D" w14:textId="77777777" w:rsidTr="00FF5726">
        <w:trPr>
          <w:gridAfter w:val="1"/>
          <w:wAfter w:w="11" w:type="dxa"/>
        </w:trPr>
        <w:tc>
          <w:tcPr>
            <w:tcW w:w="3118" w:type="dxa"/>
          </w:tcPr>
          <w:p w14:paraId="6DAD2555" w14:textId="46DB93D3"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id</w:t>
            </w:r>
          </w:p>
        </w:tc>
        <w:tc>
          <w:tcPr>
            <w:tcW w:w="1134" w:type="dxa"/>
          </w:tcPr>
          <w:p w14:paraId="267E1030" w14:textId="67A30027"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4D3FC0E7" w14:textId="7349CCC1"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21D831FD" w14:textId="7140FA3A"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7E02891A" w14:textId="64CC757C"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5530D566" w14:textId="77777777" w:rsidTr="00FF5726">
        <w:trPr>
          <w:gridAfter w:val="1"/>
          <w:wAfter w:w="11" w:type="dxa"/>
        </w:trPr>
        <w:tc>
          <w:tcPr>
            <w:tcW w:w="3118" w:type="dxa"/>
          </w:tcPr>
          <w:p w14:paraId="673F32EC" w14:textId="70C2DE11"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href</w:t>
            </w:r>
          </w:p>
        </w:tc>
        <w:tc>
          <w:tcPr>
            <w:tcW w:w="1134" w:type="dxa"/>
          </w:tcPr>
          <w:p w14:paraId="7E9184A3" w14:textId="12C3FDFA"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2F9A598D" w14:textId="03F310D4"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4F6A451F" w14:textId="1ED9408D"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291" w:type="dxa"/>
          </w:tcPr>
          <w:p w14:paraId="3AEA9A5E" w14:textId="0F8E2928"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6AA13E2F" w14:textId="77777777" w:rsidTr="00FF5726">
        <w:trPr>
          <w:gridAfter w:val="1"/>
          <w:wAfter w:w="11" w:type="dxa"/>
        </w:trPr>
        <w:tc>
          <w:tcPr>
            <w:tcW w:w="3118" w:type="dxa"/>
          </w:tcPr>
          <w:p w14:paraId="74099000" w14:textId="7ECE18E6"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name</w:t>
            </w:r>
          </w:p>
        </w:tc>
        <w:tc>
          <w:tcPr>
            <w:tcW w:w="1134" w:type="dxa"/>
          </w:tcPr>
          <w:p w14:paraId="2DE64F28" w14:textId="1E6E9587"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77776E72" w14:textId="136B1537"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3BD4FF1B" w14:textId="0E19A92A"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754B73AA" w14:textId="097B5CFE"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66BC3B59" w14:textId="77777777" w:rsidTr="00FF5726">
        <w:tc>
          <w:tcPr>
            <w:tcW w:w="8227" w:type="dxa"/>
            <w:gridSpan w:val="6"/>
            <w:shd w:val="clear" w:color="auto" w:fill="FEBCBC" w:themeFill="accent1" w:themeFillTint="33"/>
          </w:tcPr>
          <w:p w14:paraId="08F2D403" w14:textId="12AE3C7A" w:rsidR="0086090F" w:rsidRPr="00B3334D" w:rsidRDefault="0086090F" w:rsidP="00B3334D">
            <w:pPr>
              <w:spacing w:after="0" w:line="240" w:lineRule="auto"/>
              <w:rPr>
                <w:rFonts w:ascii="Helvetica" w:hAnsi="Helvetica" w:cs="Helvetica"/>
                <w:szCs w:val="20"/>
              </w:rPr>
            </w:pPr>
            <w:r>
              <w:rPr>
                <w:rFonts w:ascii="Helvetica" w:hAnsi="Helvetica" w:cs="Helvetica"/>
                <w:szCs w:val="20"/>
              </w:rPr>
              <w:t>place</w:t>
            </w:r>
          </w:p>
        </w:tc>
      </w:tr>
      <w:tr w:rsidR="0086090F" w14:paraId="2DDDD474" w14:textId="77777777" w:rsidTr="00FF5726">
        <w:trPr>
          <w:gridAfter w:val="1"/>
          <w:wAfter w:w="11" w:type="dxa"/>
        </w:trPr>
        <w:tc>
          <w:tcPr>
            <w:tcW w:w="3118" w:type="dxa"/>
          </w:tcPr>
          <w:p w14:paraId="72462300" w14:textId="7548174E"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id</w:t>
            </w:r>
          </w:p>
        </w:tc>
        <w:tc>
          <w:tcPr>
            <w:tcW w:w="1134" w:type="dxa"/>
          </w:tcPr>
          <w:p w14:paraId="07B9B914" w14:textId="54D2CC0C"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7AFDF453" w14:textId="35EAD1C9"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7B931FF7" w14:textId="0C7ED54E"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563E44AF" w14:textId="78C9B72C"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7F591EFC" w14:textId="77777777" w:rsidTr="00FF5726">
        <w:trPr>
          <w:gridAfter w:val="1"/>
          <w:wAfter w:w="11" w:type="dxa"/>
        </w:trPr>
        <w:tc>
          <w:tcPr>
            <w:tcW w:w="3118" w:type="dxa"/>
          </w:tcPr>
          <w:p w14:paraId="71FA79F5" w14:textId="69B30278"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href</w:t>
            </w:r>
          </w:p>
        </w:tc>
        <w:tc>
          <w:tcPr>
            <w:tcW w:w="1134" w:type="dxa"/>
          </w:tcPr>
          <w:p w14:paraId="3125A204" w14:textId="6D8508C5"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276" w:type="dxa"/>
          </w:tcPr>
          <w:p w14:paraId="0BC55098" w14:textId="23AE5C16"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2BB1823B" w14:textId="730F8ED5"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291" w:type="dxa"/>
          </w:tcPr>
          <w:p w14:paraId="53DDCEF3" w14:textId="36E76F3A"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4E447D27" w14:textId="77777777" w:rsidTr="00FF5726">
        <w:trPr>
          <w:gridAfter w:val="1"/>
          <w:wAfter w:w="11" w:type="dxa"/>
        </w:trPr>
        <w:tc>
          <w:tcPr>
            <w:tcW w:w="3118" w:type="dxa"/>
          </w:tcPr>
          <w:p w14:paraId="413A9696" w14:textId="5E0D5C15"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role</w:t>
            </w:r>
          </w:p>
        </w:tc>
        <w:tc>
          <w:tcPr>
            <w:tcW w:w="1134" w:type="dxa"/>
          </w:tcPr>
          <w:p w14:paraId="7FAFBED9" w14:textId="67A2C27C"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14397A2E" w14:textId="6A0BF4A6"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7C10E709" w14:textId="67B569D5"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2F7C4A8B" w14:textId="35A9EEF0"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r w:rsidR="0086090F" w14:paraId="5F4F608F" w14:textId="77777777" w:rsidTr="00FF5726">
        <w:trPr>
          <w:gridAfter w:val="1"/>
          <w:wAfter w:w="11" w:type="dxa"/>
        </w:trPr>
        <w:tc>
          <w:tcPr>
            <w:tcW w:w="3118" w:type="dxa"/>
          </w:tcPr>
          <w:p w14:paraId="75B8D91A" w14:textId="319B7175" w:rsidR="0086090F" w:rsidRDefault="0086090F" w:rsidP="00B3334D">
            <w:pPr>
              <w:spacing w:after="0" w:line="240" w:lineRule="auto"/>
              <w:rPr>
                <w:rFonts w:ascii="Helvetica" w:hAnsi="Helvetica" w:cs="Helvetica"/>
                <w:szCs w:val="20"/>
                <w:lang w:eastAsia="it-IT"/>
              </w:rPr>
            </w:pPr>
            <w:r>
              <w:rPr>
                <w:rFonts w:ascii="Helvetica" w:hAnsi="Helvetica" w:cs="Helvetica"/>
                <w:szCs w:val="20"/>
                <w:lang w:eastAsia="it-IT"/>
              </w:rPr>
              <w:t>name</w:t>
            </w:r>
          </w:p>
        </w:tc>
        <w:tc>
          <w:tcPr>
            <w:tcW w:w="1134" w:type="dxa"/>
          </w:tcPr>
          <w:p w14:paraId="4F6DA225" w14:textId="53A9D479"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76" w:type="dxa"/>
          </w:tcPr>
          <w:p w14:paraId="3BF24E44" w14:textId="3548F7B4"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c>
          <w:tcPr>
            <w:tcW w:w="1397" w:type="dxa"/>
          </w:tcPr>
          <w:p w14:paraId="59B164F6" w14:textId="4B5394BF" w:rsidR="0086090F" w:rsidRPr="00B3334D" w:rsidRDefault="0086090F" w:rsidP="00B3334D">
            <w:pPr>
              <w:spacing w:after="0" w:line="240" w:lineRule="auto"/>
              <w:rPr>
                <w:rFonts w:ascii="Helvetica" w:hAnsi="Helvetica" w:cs="Helvetica"/>
                <w:szCs w:val="20"/>
              </w:rPr>
            </w:pPr>
            <w:r>
              <w:rPr>
                <w:rFonts w:ascii="Helvetica" w:hAnsi="Helvetica" w:cs="Helvetica"/>
                <w:szCs w:val="20"/>
              </w:rPr>
              <w:t>O</w:t>
            </w:r>
          </w:p>
        </w:tc>
        <w:tc>
          <w:tcPr>
            <w:tcW w:w="1291" w:type="dxa"/>
          </w:tcPr>
          <w:p w14:paraId="057B1E8B" w14:textId="607E53DA" w:rsidR="0086090F" w:rsidRPr="00B3334D" w:rsidRDefault="0086090F" w:rsidP="00B3334D">
            <w:pPr>
              <w:spacing w:after="0" w:line="240" w:lineRule="auto"/>
              <w:rPr>
                <w:rFonts w:ascii="Helvetica" w:hAnsi="Helvetica" w:cs="Helvetica"/>
                <w:szCs w:val="20"/>
              </w:rPr>
            </w:pPr>
            <w:r>
              <w:rPr>
                <w:rFonts w:ascii="Helvetica" w:hAnsi="Helvetica" w:cs="Helvetica"/>
                <w:szCs w:val="20"/>
              </w:rPr>
              <w:t>NA</w:t>
            </w:r>
          </w:p>
        </w:tc>
      </w:tr>
    </w:tbl>
    <w:p w14:paraId="7EBC3A00" w14:textId="77777777" w:rsidR="001B207D" w:rsidRDefault="001B207D" w:rsidP="002B6E8C">
      <w:pPr>
        <w:rPr>
          <w:rFonts w:ascii="Times New Roman" w:hAnsi="Times New Roman"/>
          <w:color w:val="FF0000"/>
          <w:sz w:val="24"/>
          <w:lang w:eastAsia="it-IT"/>
        </w:rPr>
      </w:pPr>
    </w:p>
    <w:p w14:paraId="3F5CE518" w14:textId="2EBEEFAE" w:rsidR="00D7686E" w:rsidRPr="001B7861" w:rsidRDefault="00D7686E" w:rsidP="00D7686E">
      <w:pPr>
        <w:pStyle w:val="Heading2"/>
        <w:tabs>
          <w:tab w:val="left" w:pos="1008"/>
        </w:tabs>
        <w:rPr>
          <w:rFonts w:ascii="Helvetica" w:eastAsia="Times New Roman" w:hAnsi="Helvetica" w:cs="Helvetica"/>
          <w:caps w:val="0"/>
          <w:spacing w:val="0"/>
          <w:sz w:val="24"/>
          <w:szCs w:val="24"/>
          <w:lang w:val="en-US" w:eastAsia="it-IT"/>
        </w:rPr>
      </w:pPr>
      <w:bookmarkStart w:id="32" w:name="_Toc518382535"/>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w:t>
      </w:r>
      <w:proofErr w:type="spellStart"/>
      <w:r w:rsidR="00E260F9">
        <w:rPr>
          <w:rFonts w:ascii="Helvetica" w:eastAsia="Times New Roman" w:hAnsi="Helvetica" w:cs="Helvetica"/>
          <w:caps w:val="0"/>
          <w:spacing w:val="0"/>
          <w:sz w:val="24"/>
          <w:szCs w:val="24"/>
          <w:lang w:val="en-US" w:eastAsia="it-IT"/>
        </w:rPr>
        <w:t>service</w:t>
      </w:r>
      <w:r w:rsidR="000275F8">
        <w:rPr>
          <w:rFonts w:ascii="Helvetica" w:eastAsia="Times New Roman" w:hAnsi="Helvetica" w:cs="Helvetica"/>
          <w:caps w:val="0"/>
          <w:spacing w:val="0"/>
          <w:sz w:val="24"/>
          <w:szCs w:val="24"/>
          <w:lang w:val="en-US" w:eastAsia="it-IT"/>
        </w:rPr>
        <w:t>Qualification</w:t>
      </w:r>
      <w:r w:rsidR="002C7296">
        <w:rPr>
          <w:rFonts w:ascii="Helvetica" w:eastAsia="Times New Roman" w:hAnsi="Helvetica" w:cs="Helvetica"/>
          <w:caps w:val="0"/>
          <w:spacing w:val="0"/>
          <w:sz w:val="24"/>
          <w:szCs w:val="24"/>
          <w:lang w:val="en-US" w:eastAsia="it-IT"/>
        </w:rPr>
        <w:t>Management</w:t>
      </w:r>
      <w:proofErr w:type="spellEnd"/>
      <w:r w:rsidR="00CF5011">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w:t>
      </w:r>
      <w:proofErr w:type="spellStart"/>
      <w:r w:rsidR="00E260F9">
        <w:rPr>
          <w:rFonts w:ascii="Helvetica" w:eastAsia="Times New Roman" w:hAnsi="Helvetica" w:cs="Helvetica"/>
          <w:caps w:val="0"/>
          <w:spacing w:val="0"/>
          <w:sz w:val="24"/>
          <w:szCs w:val="24"/>
          <w:lang w:val="en-US" w:eastAsia="it-IT"/>
        </w:rPr>
        <w:t>service</w:t>
      </w:r>
      <w:r w:rsidR="0012499F">
        <w:rPr>
          <w:rFonts w:ascii="Helvetica" w:eastAsia="Times New Roman" w:hAnsi="Helvetica" w:cs="Helvetica"/>
          <w:caps w:val="0"/>
          <w:spacing w:val="0"/>
          <w:sz w:val="24"/>
          <w:szCs w:val="24"/>
          <w:lang w:val="en-US" w:eastAsia="it-IT"/>
        </w:rPr>
        <w:t>Qualification</w:t>
      </w:r>
      <w:bookmarkEnd w:id="32"/>
      <w:proofErr w:type="spellEnd"/>
    </w:p>
    <w:p w14:paraId="6118BB34" w14:textId="77777777" w:rsidR="001B207D" w:rsidRDefault="001B207D" w:rsidP="001C7E00">
      <w:pPr>
        <w:autoSpaceDE w:val="0"/>
        <w:autoSpaceDN w:val="0"/>
        <w:adjustRightInd w:val="0"/>
        <w:spacing w:after="0" w:line="240" w:lineRule="auto"/>
        <w:rPr>
          <w:rFonts w:ascii="Helvetica" w:hAnsi="Helvetica" w:cs="Helvetica"/>
          <w:sz w:val="24"/>
          <w:lang w:eastAsia="it-IT"/>
        </w:rPr>
      </w:pPr>
    </w:p>
    <w:p w14:paraId="151A01F6" w14:textId="678B657F" w:rsidR="00EE199B" w:rsidRDefault="001B207D" w:rsidP="001C7E00">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 xml:space="preserve">Filtered </w:t>
      </w:r>
      <w:r w:rsidR="00EE199B" w:rsidRPr="001B207D">
        <w:rPr>
          <w:rFonts w:ascii="Helvetica" w:hAnsi="Helvetica" w:cs="Helvetica"/>
          <w:b/>
          <w:sz w:val="24"/>
          <w:lang w:eastAsia="it-IT"/>
        </w:rPr>
        <w:t>Search:</w:t>
      </w:r>
      <w:r w:rsidR="00EE199B" w:rsidRPr="00EE199B">
        <w:t xml:space="preserve"> </w:t>
      </w:r>
      <w:r w:rsidR="00EE199B" w:rsidRPr="00EE199B">
        <w:rPr>
          <w:rFonts w:ascii="Helvetica" w:hAnsi="Helvetica" w:cs="Helvetica"/>
          <w:sz w:val="24"/>
          <w:lang w:eastAsia="it-IT"/>
        </w:rPr>
        <w:t xml:space="preserve">A filtered search can be applied </w:t>
      </w:r>
      <w:r w:rsidR="00EE199B">
        <w:rPr>
          <w:rFonts w:ascii="Helvetica" w:hAnsi="Helvetica" w:cs="Helvetica"/>
          <w:sz w:val="24"/>
          <w:lang w:eastAsia="it-IT"/>
        </w:rPr>
        <w:t>using the following filtering criteria</w:t>
      </w:r>
    </w:p>
    <w:p w14:paraId="45F04EC5" w14:textId="21C9EA8C" w:rsidR="001C7E00" w:rsidRPr="001C7E00" w:rsidRDefault="001C7E00" w:rsidP="001C7E00">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04B98F0E" w14:textId="53274777" w:rsidR="007553E2" w:rsidRPr="00A22BE4" w:rsidRDefault="002C7296" w:rsidP="007553E2">
      <w:pPr>
        <w:pStyle w:val="ListParagraph"/>
        <w:numPr>
          <w:ilvl w:val="0"/>
          <w:numId w:val="33"/>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state</w:t>
      </w:r>
      <w:r w:rsidR="007553E2" w:rsidRPr="00B6629C">
        <w:rPr>
          <w:rFonts w:ascii="Helvetica" w:hAnsi="Helvetica" w:cs="Helvetica"/>
          <w:sz w:val="24"/>
        </w:rPr>
        <w:t xml:space="preserve">: To obtain the list of </w:t>
      </w:r>
      <w:r w:rsidR="00E260F9">
        <w:rPr>
          <w:rFonts w:ascii="Helvetica" w:hAnsi="Helvetica" w:cs="Helvetica"/>
          <w:sz w:val="24"/>
        </w:rPr>
        <w:t>service</w:t>
      </w:r>
      <w:r w:rsidR="0012499F">
        <w:rPr>
          <w:rFonts w:ascii="Helvetica" w:hAnsi="Helvetica" w:cs="Helvetica"/>
          <w:sz w:val="24"/>
        </w:rPr>
        <w:t xml:space="preserve">Qualification </w:t>
      </w:r>
      <w:r w:rsidR="007553E2" w:rsidRPr="00B6629C">
        <w:rPr>
          <w:rFonts w:ascii="Helvetica" w:hAnsi="Helvetica" w:cs="Helvetica"/>
          <w:sz w:val="24"/>
        </w:rPr>
        <w:t xml:space="preserve"> </w:t>
      </w:r>
      <w:r w:rsidR="007553E2">
        <w:rPr>
          <w:rFonts w:ascii="Helvetica" w:hAnsi="Helvetica" w:cs="Helvetica"/>
          <w:sz w:val="24"/>
        </w:rPr>
        <w:t xml:space="preserve">that are in a given </w:t>
      </w:r>
      <w:r>
        <w:rPr>
          <w:rFonts w:ascii="Helvetica" w:hAnsi="Helvetica" w:cs="Helvetica"/>
          <w:sz w:val="24"/>
        </w:rPr>
        <w:t>state</w:t>
      </w:r>
    </w:p>
    <w:p w14:paraId="2189B206" w14:textId="77777777" w:rsidR="00495AB7" w:rsidRPr="00495AB7" w:rsidRDefault="00495AB7" w:rsidP="00495AB7">
      <w:pPr>
        <w:pStyle w:val="ListParagraph"/>
        <w:rPr>
          <w:rFonts w:ascii="Helvetica" w:hAnsi="Helvetica" w:cs="Helvetica"/>
          <w:sz w:val="24"/>
        </w:rPr>
      </w:pPr>
    </w:p>
    <w:p w14:paraId="0A904573" w14:textId="2CE247CC" w:rsidR="00495AB7" w:rsidRPr="000275F8" w:rsidRDefault="00495AB7" w:rsidP="000275F8">
      <w:pPr>
        <w:pStyle w:val="ListParagraph"/>
        <w:numPr>
          <w:ilvl w:val="0"/>
          <w:numId w:val="33"/>
        </w:numPr>
        <w:autoSpaceDE w:val="0"/>
        <w:autoSpaceDN w:val="0"/>
        <w:adjustRightInd w:val="0"/>
        <w:spacing w:after="0" w:line="240" w:lineRule="auto"/>
        <w:rPr>
          <w:rFonts w:ascii="Helvetica" w:hAnsi="Helvetica" w:cs="Helvetica"/>
          <w:sz w:val="24"/>
        </w:rPr>
      </w:pPr>
      <w:r>
        <w:rPr>
          <w:rFonts w:ascii="Helvetica" w:hAnsi="Helvetica" w:cs="Helvetica"/>
          <w:sz w:val="24"/>
        </w:rPr>
        <w:t>other optional attributes as defined in</w:t>
      </w:r>
      <w:r w:rsidR="000275F8">
        <w:rPr>
          <w:rFonts w:ascii="Helvetica" w:hAnsi="Helvetica" w:cs="Helvetica"/>
          <w:sz w:val="24"/>
        </w:rPr>
        <w:t xml:space="preserve"> “</w:t>
      </w:r>
      <w:r w:rsidR="000275F8" w:rsidRPr="000275F8">
        <w:rPr>
          <w:rFonts w:ascii="Helvetica" w:hAnsi="Helvetica" w:cs="Helvetica"/>
          <w:sz w:val="24"/>
        </w:rPr>
        <w:t>Filtered search First Level</w:t>
      </w:r>
      <w:r w:rsidR="000275F8">
        <w:rPr>
          <w:rFonts w:ascii="Helvetica" w:hAnsi="Helvetica" w:cs="Helvetica"/>
          <w:sz w:val="24"/>
        </w:rPr>
        <w:t>” column in</w:t>
      </w:r>
      <w:r w:rsidR="000275F8" w:rsidRPr="000275F8">
        <w:rPr>
          <w:rFonts w:ascii="Helvetica" w:hAnsi="Helvetica" w:cs="Helvetica"/>
          <w:sz w:val="24"/>
        </w:rPr>
        <w:t xml:space="preserve"> </w:t>
      </w:r>
      <w:r w:rsidRPr="000275F8">
        <w:rPr>
          <w:rFonts w:ascii="Helvetica" w:hAnsi="Helvetica" w:cs="Helvetica"/>
          <w:sz w:val="24"/>
        </w:rPr>
        <w:t>the table above</w:t>
      </w:r>
    </w:p>
    <w:p w14:paraId="0EDACFB7" w14:textId="5E02E27D" w:rsidR="00D7686E" w:rsidRDefault="00D7686E" w:rsidP="001C7E00">
      <w:pPr>
        <w:rPr>
          <w:rFonts w:ascii="Helvetica" w:hAnsi="Helvetica" w:cs="Helvetica"/>
          <w:sz w:val="24"/>
          <w:lang w:eastAsia="it-IT"/>
        </w:rPr>
      </w:pPr>
    </w:p>
    <w:p w14:paraId="2FB7AF66" w14:textId="6FFC73A7" w:rsidR="001C7E00" w:rsidRDefault="00EE199B" w:rsidP="001C7E00">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ed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 xml:space="preserve">response can be requested for the following attributes using the </w:t>
      </w:r>
      <w:proofErr w:type="gramStart"/>
      <w:r>
        <w:rPr>
          <w:rFonts w:ascii="Helvetica" w:hAnsi="Helvetica" w:cs="Helvetica"/>
          <w:sz w:val="24"/>
          <w:lang w:eastAsia="it-IT"/>
        </w:rPr>
        <w:t>“?fields</w:t>
      </w:r>
      <w:proofErr w:type="gramEnd"/>
      <w:r>
        <w:rPr>
          <w:rFonts w:ascii="Helvetica" w:hAnsi="Helvetica" w:cs="Helvetica"/>
          <w:sz w:val="24"/>
          <w:lang w:eastAsia="it-IT"/>
        </w:rPr>
        <w:t>=” query parameter</w:t>
      </w:r>
    </w:p>
    <w:p w14:paraId="61705FC2" w14:textId="3CF2603D" w:rsidR="00EE199B" w:rsidRPr="00B6629C" w:rsidRDefault="00597893" w:rsidP="00B6629C">
      <w:pPr>
        <w:pStyle w:val="ListParagraph"/>
        <w:numPr>
          <w:ilvl w:val="0"/>
          <w:numId w:val="36"/>
        </w:numPr>
        <w:rPr>
          <w:rFonts w:ascii="Helvetica" w:hAnsi="Helvetica" w:cs="Helvetica"/>
          <w:sz w:val="24"/>
        </w:rPr>
      </w:pPr>
      <w:r>
        <w:rPr>
          <w:rFonts w:ascii="Helvetica" w:hAnsi="Helvetica" w:cs="Helvetica"/>
          <w:sz w:val="24"/>
        </w:rPr>
        <w:t>Any of the attributes in the</w:t>
      </w:r>
      <w:r w:rsidR="00592E3F">
        <w:rPr>
          <w:rFonts w:ascii="Helvetica" w:hAnsi="Helvetica" w:cs="Helvetica"/>
          <w:sz w:val="24"/>
        </w:rPr>
        <w:t xml:space="preserve"> </w:t>
      </w:r>
      <w:r>
        <w:rPr>
          <w:rFonts w:ascii="Helvetica" w:hAnsi="Helvetica" w:cs="Helvetica"/>
          <w:sz w:val="24"/>
        </w:rPr>
        <w:t xml:space="preserve">first level of </w:t>
      </w:r>
      <w:r w:rsidR="00E260F9">
        <w:rPr>
          <w:rFonts w:ascii="Helvetica" w:hAnsi="Helvetica" w:cs="Helvetica"/>
          <w:sz w:val="24"/>
        </w:rPr>
        <w:t>service</w:t>
      </w:r>
      <w:r w:rsidR="0012499F">
        <w:rPr>
          <w:rFonts w:ascii="Helvetica" w:hAnsi="Helvetica" w:cs="Helvetica"/>
          <w:sz w:val="24"/>
        </w:rPr>
        <w:t xml:space="preserve">Qualification </w:t>
      </w:r>
      <w:r>
        <w:rPr>
          <w:rFonts w:ascii="Helvetica" w:hAnsi="Helvetica" w:cs="Helvetica"/>
          <w:sz w:val="24"/>
        </w:rPr>
        <w:t>resource</w:t>
      </w:r>
      <w:r w:rsidR="007F7E6B">
        <w:rPr>
          <w:rFonts w:ascii="Helvetica" w:hAnsi="Helvetica" w:cs="Helvetica"/>
          <w:sz w:val="24"/>
        </w:rPr>
        <w:t xml:space="preserve"> definition</w:t>
      </w:r>
    </w:p>
    <w:p w14:paraId="13AFC6EF" w14:textId="3F57ABBE" w:rsidR="001B7861" w:rsidRPr="001B7861" w:rsidRDefault="00FF484F" w:rsidP="001B7861">
      <w:pPr>
        <w:pStyle w:val="Heading2"/>
        <w:tabs>
          <w:tab w:val="left" w:pos="1008"/>
        </w:tabs>
        <w:rPr>
          <w:rFonts w:ascii="Helvetica" w:eastAsia="Times New Roman" w:hAnsi="Helvetica" w:cs="Helvetica"/>
          <w:caps w:val="0"/>
          <w:spacing w:val="0"/>
          <w:sz w:val="24"/>
          <w:szCs w:val="24"/>
          <w:lang w:val="en-US" w:eastAsia="it-IT"/>
        </w:rPr>
      </w:pPr>
      <w:bookmarkStart w:id="33" w:name="_Toc518382536"/>
      <w:r w:rsidRPr="000179B2">
        <w:rPr>
          <w:rFonts w:ascii="Helvetica" w:eastAsia="Times New Roman" w:hAnsi="Helvetica" w:cs="Helvetica"/>
          <w:caps w:val="0"/>
          <w:spacing w:val="0"/>
          <w:sz w:val="24"/>
          <w:szCs w:val="24"/>
          <w:lang w:val="en-US" w:eastAsia="it-IT"/>
        </w:rPr>
        <w:t xml:space="preserve">GET </w:t>
      </w:r>
      <w:r w:rsidR="00D7686E">
        <w:rPr>
          <w:rFonts w:ascii="Helvetica" w:eastAsia="Times New Roman" w:hAnsi="Helvetica" w:cs="Helvetica"/>
          <w:caps w:val="0"/>
          <w:spacing w:val="0"/>
          <w:sz w:val="24"/>
          <w:szCs w:val="24"/>
          <w:lang w:val="en-US" w:eastAsia="it-IT"/>
        </w:rPr>
        <w:t>/</w:t>
      </w:r>
      <w:proofErr w:type="spellStart"/>
      <w:r w:rsidR="00E260F9">
        <w:rPr>
          <w:rFonts w:ascii="Helvetica" w:eastAsia="Times New Roman" w:hAnsi="Helvetica" w:cs="Helvetica"/>
          <w:caps w:val="0"/>
          <w:spacing w:val="0"/>
          <w:sz w:val="24"/>
          <w:szCs w:val="24"/>
          <w:lang w:val="en-US" w:eastAsia="it-IT"/>
        </w:rPr>
        <w:t>service</w:t>
      </w:r>
      <w:r w:rsidR="00CC007E">
        <w:rPr>
          <w:rFonts w:ascii="Helvetica" w:eastAsia="Times New Roman" w:hAnsi="Helvetica" w:cs="Helvetica"/>
          <w:caps w:val="0"/>
          <w:spacing w:val="0"/>
          <w:sz w:val="24"/>
          <w:szCs w:val="24"/>
          <w:lang w:val="en-US" w:eastAsia="it-IT"/>
        </w:rPr>
        <w:t>Qualification</w:t>
      </w:r>
      <w:r w:rsidR="00C71868">
        <w:rPr>
          <w:rFonts w:ascii="Helvetica" w:eastAsia="Times New Roman" w:hAnsi="Helvetica" w:cs="Helvetica"/>
          <w:caps w:val="0"/>
          <w:spacing w:val="0"/>
          <w:sz w:val="24"/>
          <w:szCs w:val="24"/>
          <w:lang w:val="en-US" w:eastAsia="it-IT"/>
        </w:rPr>
        <w:t>Management</w:t>
      </w:r>
      <w:proofErr w:type="spellEnd"/>
      <w:r w:rsidR="00C71868">
        <w:rPr>
          <w:rFonts w:ascii="Helvetica" w:eastAsia="Times New Roman" w:hAnsi="Helvetica" w:cs="Helvetica"/>
          <w:caps w:val="0"/>
          <w:spacing w:val="0"/>
          <w:sz w:val="24"/>
          <w:szCs w:val="24"/>
          <w:lang w:val="en-US" w:eastAsia="it-IT"/>
        </w:rPr>
        <w:t xml:space="preserve"> /</w:t>
      </w:r>
      <w:proofErr w:type="spellStart"/>
      <w:r w:rsidR="00E260F9">
        <w:rPr>
          <w:rFonts w:ascii="Helvetica" w:eastAsia="Times New Roman" w:hAnsi="Helvetica" w:cs="Helvetica"/>
          <w:caps w:val="0"/>
          <w:spacing w:val="0"/>
          <w:sz w:val="24"/>
          <w:szCs w:val="24"/>
          <w:lang w:val="en-US" w:eastAsia="it-IT"/>
        </w:rPr>
        <w:t>service</w:t>
      </w:r>
      <w:r w:rsidR="0012499F">
        <w:rPr>
          <w:rFonts w:ascii="Helvetica" w:eastAsia="Times New Roman" w:hAnsi="Helvetica" w:cs="Helvetica"/>
          <w:caps w:val="0"/>
          <w:spacing w:val="0"/>
          <w:sz w:val="24"/>
          <w:szCs w:val="24"/>
          <w:lang w:val="en-US" w:eastAsia="it-IT"/>
        </w:rPr>
        <w:t>Qualification</w:t>
      </w:r>
      <w:proofErr w:type="spellEnd"/>
      <w:r w:rsidR="0012499F">
        <w:rPr>
          <w:rFonts w:ascii="Helvetica" w:eastAsia="Times New Roman" w:hAnsi="Helvetica" w:cs="Helvetica"/>
          <w:caps w:val="0"/>
          <w:spacing w:val="0"/>
          <w:sz w:val="24"/>
          <w:szCs w:val="24"/>
          <w:lang w:val="en-US" w:eastAsia="it-IT"/>
        </w:rPr>
        <w:t xml:space="preserve"> </w:t>
      </w:r>
      <w:r w:rsidR="00603D01">
        <w:rPr>
          <w:rFonts w:ascii="Helvetica" w:eastAsia="Times New Roman" w:hAnsi="Helvetica" w:cs="Helvetica"/>
          <w:caps w:val="0"/>
          <w:spacing w:val="0"/>
          <w:sz w:val="24"/>
          <w:szCs w:val="24"/>
          <w:lang w:val="en-US" w:eastAsia="it-IT"/>
        </w:rPr>
        <w:t>/{ID}</w:t>
      </w:r>
      <w:bookmarkEnd w:id="33"/>
    </w:p>
    <w:p w14:paraId="78A222E5" w14:textId="42EDC614" w:rsidR="00EE199B" w:rsidRDefault="00EE199B" w:rsidP="00EE199B">
      <w:pPr>
        <w:rPr>
          <w:rFonts w:ascii="Helvetica" w:hAnsi="Helvetica" w:cs="Helvetica"/>
          <w:sz w:val="24"/>
          <w:lang w:eastAsia="it-IT"/>
        </w:rPr>
      </w:pPr>
      <w:r w:rsidRPr="001B207D">
        <w:rPr>
          <w:rFonts w:ascii="Helvetica" w:hAnsi="Helvetica" w:cs="Helvetica"/>
          <w:b/>
          <w:sz w:val="24"/>
          <w:lang w:eastAsia="it-IT"/>
        </w:rPr>
        <w:t>Filter</w:t>
      </w:r>
      <w:r w:rsidR="001B207D" w:rsidRPr="001B207D">
        <w:rPr>
          <w:rFonts w:ascii="Helvetica" w:hAnsi="Helvetica" w:cs="Helvetica"/>
          <w:b/>
          <w:sz w:val="24"/>
          <w:lang w:eastAsia="it-IT"/>
        </w:rPr>
        <w:t>ed Search</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 xml:space="preserve">response can be requested for the following attributes using the </w:t>
      </w:r>
      <w:proofErr w:type="gramStart"/>
      <w:r>
        <w:rPr>
          <w:rFonts w:ascii="Helvetica" w:hAnsi="Helvetica" w:cs="Helvetica"/>
          <w:sz w:val="24"/>
          <w:lang w:eastAsia="it-IT"/>
        </w:rPr>
        <w:t>“?fields</w:t>
      </w:r>
      <w:proofErr w:type="gramEnd"/>
      <w:r>
        <w:rPr>
          <w:rFonts w:ascii="Helvetica" w:hAnsi="Helvetica" w:cs="Helvetica"/>
          <w:sz w:val="24"/>
          <w:lang w:eastAsia="it-IT"/>
        </w:rPr>
        <w:t>=” query parameter</w:t>
      </w:r>
    </w:p>
    <w:p w14:paraId="7F219D27" w14:textId="2546B46C" w:rsidR="00EE199B" w:rsidRPr="008E0399" w:rsidRDefault="00597893" w:rsidP="008E0399">
      <w:pPr>
        <w:pStyle w:val="ListParagraph"/>
        <w:numPr>
          <w:ilvl w:val="0"/>
          <w:numId w:val="36"/>
        </w:numPr>
        <w:rPr>
          <w:rFonts w:ascii="Helvetica" w:hAnsi="Helvetica" w:cs="Helvetica"/>
          <w:sz w:val="24"/>
        </w:rPr>
      </w:pPr>
      <w:r>
        <w:rPr>
          <w:rFonts w:ascii="Helvetica" w:hAnsi="Helvetica" w:cs="Helvetica"/>
          <w:sz w:val="24"/>
        </w:rPr>
        <w:t>Any of the attributes in the</w:t>
      </w:r>
      <w:r w:rsidR="00CC007E">
        <w:rPr>
          <w:rFonts w:ascii="Helvetica" w:hAnsi="Helvetica" w:cs="Helvetica"/>
          <w:sz w:val="24"/>
        </w:rPr>
        <w:t xml:space="preserve"> </w:t>
      </w:r>
      <w:r>
        <w:rPr>
          <w:rFonts w:ascii="Helvetica" w:hAnsi="Helvetica" w:cs="Helvetica"/>
          <w:sz w:val="24"/>
        </w:rPr>
        <w:t xml:space="preserve">first level of </w:t>
      </w:r>
      <w:r w:rsidR="00E260F9">
        <w:rPr>
          <w:rFonts w:ascii="Helvetica" w:hAnsi="Helvetica" w:cs="Helvetica"/>
          <w:sz w:val="24"/>
        </w:rPr>
        <w:t>service</w:t>
      </w:r>
      <w:r w:rsidR="0012499F">
        <w:rPr>
          <w:rFonts w:ascii="Helvetica" w:hAnsi="Helvetica" w:cs="Helvetica"/>
          <w:sz w:val="24"/>
        </w:rPr>
        <w:t xml:space="preserve">Qualification </w:t>
      </w:r>
      <w:r>
        <w:rPr>
          <w:rFonts w:ascii="Helvetica" w:hAnsi="Helvetica" w:cs="Helvetica"/>
          <w:sz w:val="24"/>
        </w:rPr>
        <w:t>resource</w:t>
      </w:r>
      <w:r w:rsidR="007F7E6B">
        <w:rPr>
          <w:rFonts w:ascii="Helvetica" w:hAnsi="Helvetica" w:cs="Helvetica"/>
          <w:sz w:val="24"/>
        </w:rPr>
        <w:t xml:space="preserve"> definition</w:t>
      </w:r>
    </w:p>
    <w:bookmarkEnd w:id="17"/>
    <w:bookmarkEnd w:id="18"/>
    <w:bookmarkEnd w:id="19"/>
    <w:bookmarkEnd w:id="20"/>
    <w:bookmarkEnd w:id="21"/>
    <w:bookmarkEnd w:id="22"/>
    <w:bookmarkEnd w:id="23"/>
    <w:bookmarkEnd w:id="24"/>
    <w:bookmarkEnd w:id="25"/>
    <w:bookmarkEnd w:id="26"/>
    <w:p w14:paraId="33CE31D9" w14:textId="7042EBFC" w:rsidR="00CB20F0" w:rsidRPr="00B537EA" w:rsidRDefault="00CB20F0" w:rsidP="009907BC">
      <w:pPr>
        <w:rPr>
          <w:rFonts w:ascii="Helvetica" w:hAnsi="Helvetica" w:cs="Helvetica"/>
          <w:b/>
          <w:sz w:val="24"/>
          <w:lang w:val="it-IT" w:eastAsia="it-IT"/>
        </w:rPr>
      </w:pPr>
    </w:p>
    <w:p w14:paraId="7FD84218" w14:textId="77777777" w:rsidR="00A10128" w:rsidRPr="006447D4" w:rsidRDefault="00A10128" w:rsidP="00A10128">
      <w:pPr>
        <w:pStyle w:val="Heading1"/>
        <w:rPr>
          <w:lang w:val="en-US"/>
        </w:rPr>
      </w:pPr>
      <w:bookmarkStart w:id="34" w:name="_Toc432067426"/>
      <w:bookmarkStart w:id="35" w:name="_Toc506501205"/>
      <w:bookmarkStart w:id="36" w:name="_Toc518382537"/>
      <w:r w:rsidRPr="006447D4">
        <w:rPr>
          <w:lang w:val="en-US"/>
        </w:rPr>
        <w:lastRenderedPageBreak/>
        <w:t>API POST OPERATION CONFORMANCE</w:t>
      </w:r>
      <w:bookmarkEnd w:id="34"/>
      <w:bookmarkEnd w:id="35"/>
      <w:bookmarkEnd w:id="36"/>
    </w:p>
    <w:p w14:paraId="2109A983" w14:textId="2EE68DE5" w:rsidR="00A10128" w:rsidRPr="006447D4" w:rsidRDefault="00A10128" w:rsidP="00A10128">
      <w:pPr>
        <w:pStyle w:val="Heading2"/>
        <w:rPr>
          <w:lang w:val="en-US"/>
        </w:rPr>
      </w:pPr>
      <w:bookmarkStart w:id="37" w:name="_Toc518382538"/>
      <w:r w:rsidRPr="006447D4">
        <w:rPr>
          <w:rFonts w:ascii="Helvetica" w:eastAsia="Times New Roman" w:hAnsi="Helvetica" w:cs="Helvetica"/>
          <w:caps w:val="0"/>
          <w:spacing w:val="0"/>
          <w:sz w:val="24"/>
          <w:szCs w:val="24"/>
          <w:lang w:val="en-US" w:eastAsia="it-IT"/>
        </w:rPr>
        <w:t xml:space="preserve">POST </w:t>
      </w:r>
      <w:r w:rsidR="00FF11B8" w:rsidRPr="006447D4">
        <w:rPr>
          <w:rFonts w:ascii="Helvetica" w:eastAsia="Times New Roman" w:hAnsi="Helvetica" w:cs="Helvetica"/>
          <w:caps w:val="0"/>
          <w:spacing w:val="0"/>
          <w:sz w:val="24"/>
          <w:szCs w:val="24"/>
          <w:lang w:val="en-US" w:eastAsia="it-IT"/>
        </w:rPr>
        <w:t>/</w:t>
      </w:r>
      <w:proofErr w:type="spellStart"/>
      <w:r w:rsidR="000D73DA">
        <w:rPr>
          <w:rFonts w:ascii="Helvetica" w:eastAsia="Times New Roman" w:hAnsi="Helvetica" w:cs="Helvetica"/>
          <w:caps w:val="0"/>
          <w:spacing w:val="0"/>
          <w:sz w:val="24"/>
          <w:szCs w:val="24"/>
          <w:lang w:val="en-US" w:eastAsia="it-IT"/>
        </w:rPr>
        <w:t>service</w:t>
      </w:r>
      <w:r w:rsidR="0012499F" w:rsidRPr="006447D4">
        <w:rPr>
          <w:rFonts w:ascii="Helvetica" w:eastAsia="Times New Roman" w:hAnsi="Helvetica" w:cs="Helvetica"/>
          <w:caps w:val="0"/>
          <w:spacing w:val="0"/>
          <w:sz w:val="24"/>
          <w:szCs w:val="24"/>
          <w:lang w:val="en-US" w:eastAsia="it-IT"/>
        </w:rPr>
        <w:t>Qualification</w:t>
      </w:r>
      <w:r w:rsidR="00FF11B8" w:rsidRPr="006447D4">
        <w:rPr>
          <w:rFonts w:ascii="Helvetica" w:eastAsia="Times New Roman" w:hAnsi="Helvetica" w:cs="Helvetica"/>
          <w:caps w:val="0"/>
          <w:spacing w:val="0"/>
          <w:sz w:val="24"/>
          <w:szCs w:val="24"/>
          <w:lang w:val="en-US" w:eastAsia="it-IT"/>
        </w:rPr>
        <w:t>Management</w:t>
      </w:r>
      <w:proofErr w:type="spellEnd"/>
      <w:r w:rsidR="00FF11B8" w:rsidRPr="006447D4">
        <w:rPr>
          <w:rFonts w:ascii="Helvetica" w:eastAsia="Times New Roman" w:hAnsi="Helvetica" w:cs="Helvetica"/>
          <w:caps w:val="0"/>
          <w:spacing w:val="0"/>
          <w:sz w:val="24"/>
          <w:szCs w:val="24"/>
          <w:lang w:val="en-US" w:eastAsia="it-IT"/>
        </w:rPr>
        <w:t xml:space="preserve"> /</w:t>
      </w:r>
      <w:proofErr w:type="spellStart"/>
      <w:r w:rsidR="000D73DA">
        <w:rPr>
          <w:rFonts w:ascii="Helvetica" w:eastAsia="Times New Roman" w:hAnsi="Helvetica" w:cs="Helvetica"/>
          <w:caps w:val="0"/>
          <w:spacing w:val="0"/>
          <w:sz w:val="24"/>
          <w:szCs w:val="24"/>
          <w:lang w:val="en-US" w:eastAsia="it-IT"/>
        </w:rPr>
        <w:t>service</w:t>
      </w:r>
      <w:r w:rsidR="0012499F" w:rsidRPr="006447D4">
        <w:rPr>
          <w:rFonts w:ascii="Helvetica" w:eastAsia="Times New Roman" w:hAnsi="Helvetica" w:cs="Helvetica"/>
          <w:caps w:val="0"/>
          <w:spacing w:val="0"/>
          <w:sz w:val="24"/>
          <w:szCs w:val="24"/>
          <w:lang w:val="en-US" w:eastAsia="it-IT"/>
        </w:rPr>
        <w:t>Qualification</w:t>
      </w:r>
      <w:bookmarkEnd w:id="37"/>
      <w:proofErr w:type="spellEnd"/>
    </w:p>
    <w:p w14:paraId="0AB8DD83" w14:textId="78AD1BC5" w:rsidR="00A10128" w:rsidRDefault="00A10128" w:rsidP="00A10128">
      <w:pPr>
        <w:rPr>
          <w:rFonts w:ascii="Helvetica" w:hAnsi="Helvetica" w:cs="Helvetica"/>
          <w:sz w:val="24"/>
          <w:lang w:eastAsia="it-IT"/>
        </w:rPr>
      </w:pPr>
      <w:r>
        <w:rPr>
          <w:rFonts w:ascii="Helvetica" w:hAnsi="Helvetica" w:cs="Helvetica"/>
          <w:sz w:val="24"/>
          <w:lang w:eastAsia="it-IT"/>
        </w:rPr>
        <w:t xml:space="preserve">This Uniform Contract operation is used to create a </w:t>
      </w:r>
      <w:r w:rsidR="000D73DA">
        <w:rPr>
          <w:rFonts w:ascii="Helvetica" w:hAnsi="Helvetica" w:cs="Helvetica"/>
          <w:sz w:val="24"/>
          <w:lang w:eastAsia="it-IT"/>
        </w:rPr>
        <w:t xml:space="preserve">serviceQualification </w:t>
      </w:r>
      <w:r w:rsidR="00C558A8">
        <w:rPr>
          <w:rFonts w:ascii="Helvetica" w:hAnsi="Helvetica" w:cs="Helvetica"/>
          <w:sz w:val="24"/>
          <w:lang w:eastAsia="it-IT"/>
        </w:rPr>
        <w:t>resource in the server</w:t>
      </w:r>
      <w:r>
        <w:rPr>
          <w:rFonts w:ascii="Helvetica" w:hAnsi="Helvetica" w:cs="Helvetica"/>
          <w:sz w:val="24"/>
          <w:lang w:eastAsia="it-IT"/>
        </w:rPr>
        <w:t>.</w:t>
      </w:r>
    </w:p>
    <w:p w14:paraId="7F3E77D6" w14:textId="57C4CDB5" w:rsidR="00A10128" w:rsidRDefault="00A10128" w:rsidP="00A5293B">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00FF11B8" w:rsidRPr="00FF11B8">
        <w:rPr>
          <w:rFonts w:ascii="Helvetica" w:hAnsi="Helvetica" w:cs="Helvetica"/>
          <w:sz w:val="24"/>
        </w:rPr>
        <w:t>/</w:t>
      </w:r>
      <w:proofErr w:type="spellStart"/>
      <w:r w:rsidR="000D73DA">
        <w:rPr>
          <w:rFonts w:ascii="Helvetica" w:hAnsi="Helvetica" w:cs="Helvetica"/>
          <w:sz w:val="24"/>
        </w:rPr>
        <w:t>service</w:t>
      </w:r>
      <w:r w:rsidR="00CC007E">
        <w:rPr>
          <w:rFonts w:ascii="Helvetica" w:hAnsi="Helvetica" w:cs="Helvetica"/>
          <w:sz w:val="24"/>
        </w:rPr>
        <w:t>Qualification</w:t>
      </w:r>
      <w:r w:rsidR="00E13629">
        <w:rPr>
          <w:rFonts w:ascii="Helvetica" w:hAnsi="Helvetica" w:cs="Helvetica"/>
          <w:sz w:val="24"/>
        </w:rPr>
        <w:t>Management</w:t>
      </w:r>
      <w:proofErr w:type="spellEnd"/>
      <w:r w:rsidR="00FF11B8" w:rsidRPr="00FF11B8">
        <w:rPr>
          <w:rFonts w:ascii="Helvetica" w:hAnsi="Helvetica" w:cs="Helvetica"/>
          <w:sz w:val="24"/>
        </w:rPr>
        <w:t>/</w:t>
      </w:r>
      <w:proofErr w:type="spellStart"/>
      <w:r w:rsidR="000D73DA">
        <w:rPr>
          <w:rFonts w:ascii="Helvetica" w:hAnsi="Helvetica" w:cs="Helvetica"/>
          <w:sz w:val="24"/>
        </w:rPr>
        <w:t>service</w:t>
      </w:r>
      <w:r w:rsidR="00E13629">
        <w:rPr>
          <w:rFonts w:ascii="Helvetica" w:hAnsi="Helvetica" w:cs="Helvetica"/>
          <w:sz w:val="24"/>
        </w:rPr>
        <w:t>Qualification</w:t>
      </w:r>
      <w:proofErr w:type="spellEnd"/>
      <w:r w:rsidR="00FF11B8" w:rsidRPr="00FF11B8">
        <w:rPr>
          <w:rFonts w:ascii="Helvetica" w:hAnsi="Helvetica" w:cs="Helvetica"/>
          <w:sz w:val="24"/>
        </w:rPr>
        <w:t>/{ID}</w:t>
      </w:r>
      <w:r w:rsidR="00FF11B8">
        <w:rPr>
          <w:rFonts w:ascii="Helvetica" w:hAnsi="Helvetica" w:cs="Helvetica"/>
          <w:sz w:val="24"/>
        </w:rPr>
        <w:t xml:space="preserve"> </w:t>
      </w:r>
      <w:r>
        <w:rPr>
          <w:rFonts w:ascii="Helvetica" w:hAnsi="Helvetica" w:cs="Helvetica"/>
          <w:sz w:val="24"/>
        </w:rPr>
        <w:t>where {ID</w:t>
      </w:r>
      <w:r w:rsidRPr="00C93793">
        <w:rPr>
          <w:rFonts w:ascii="Helvetica" w:hAnsi="Helvetica" w:cs="Helvetica"/>
          <w:sz w:val="24"/>
        </w:rPr>
        <w:t xml:space="preserve">} indicates the identifier assigned by the server to the new </w:t>
      </w:r>
      <w:r w:rsidR="000D73DA">
        <w:rPr>
          <w:rFonts w:ascii="Helvetica" w:hAnsi="Helvetica" w:cs="Helvetica"/>
          <w:sz w:val="24"/>
        </w:rPr>
        <w:t>service</w:t>
      </w:r>
      <w:r w:rsidR="0012499F">
        <w:rPr>
          <w:rFonts w:ascii="Helvetica" w:hAnsi="Helvetica" w:cs="Helvetica"/>
          <w:sz w:val="24"/>
        </w:rPr>
        <w:t xml:space="preserve">Qualification </w:t>
      </w:r>
      <w:r w:rsidRPr="00C93793">
        <w:rPr>
          <w:rFonts w:ascii="Helvetica" w:hAnsi="Helvetica" w:cs="Helvetica"/>
          <w:sz w:val="24"/>
        </w:rPr>
        <w:t>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A10128" w14:paraId="248F7407" w14:textId="77777777" w:rsidTr="001B013E">
        <w:tc>
          <w:tcPr>
            <w:tcW w:w="4111" w:type="dxa"/>
          </w:tcPr>
          <w:p w14:paraId="75CFAD5E" w14:textId="77777777" w:rsidR="00A10128" w:rsidRDefault="00A10128" w:rsidP="001B013E">
            <w:pPr>
              <w:rPr>
                <w:rFonts w:ascii="Helvetica" w:hAnsi="Helvetica" w:cs="Helvetica"/>
                <w:sz w:val="24"/>
              </w:rPr>
            </w:pPr>
            <w:r>
              <w:rPr>
                <w:rFonts w:ascii="Helvetica" w:hAnsi="Helvetica" w:cs="Helvetica"/>
                <w:sz w:val="24"/>
              </w:rPr>
              <w:t>POST</w:t>
            </w:r>
          </w:p>
        </w:tc>
        <w:tc>
          <w:tcPr>
            <w:tcW w:w="1068" w:type="dxa"/>
          </w:tcPr>
          <w:p w14:paraId="3B3ADF2B" w14:textId="77777777" w:rsidR="00A10128" w:rsidRDefault="00A10128" w:rsidP="001B013E">
            <w:pPr>
              <w:rPr>
                <w:rFonts w:ascii="Helvetica" w:hAnsi="Helvetica" w:cs="Helvetica"/>
                <w:sz w:val="24"/>
              </w:rPr>
            </w:pPr>
            <w:r>
              <w:rPr>
                <w:rFonts w:ascii="Helvetica" w:hAnsi="Helvetica" w:cs="Helvetica"/>
                <w:sz w:val="24"/>
              </w:rPr>
              <w:t>M</w:t>
            </w:r>
          </w:p>
        </w:tc>
        <w:tc>
          <w:tcPr>
            <w:tcW w:w="4055" w:type="dxa"/>
          </w:tcPr>
          <w:p w14:paraId="5C903D60" w14:textId="77777777" w:rsidR="00A10128" w:rsidRDefault="00A10128" w:rsidP="001B013E">
            <w:pPr>
              <w:rPr>
                <w:rFonts w:ascii="Helvetica" w:hAnsi="Helvetica" w:cs="Helvetica"/>
                <w:sz w:val="24"/>
              </w:rPr>
            </w:pPr>
          </w:p>
        </w:tc>
      </w:tr>
      <w:tr w:rsidR="00A10128" w14:paraId="57B3A994" w14:textId="77777777" w:rsidTr="001B013E">
        <w:tc>
          <w:tcPr>
            <w:tcW w:w="4111" w:type="dxa"/>
          </w:tcPr>
          <w:p w14:paraId="2E62F674" w14:textId="5D51BA1D" w:rsidR="00A10128" w:rsidRDefault="00A10128" w:rsidP="001B013E">
            <w:pPr>
              <w:rPr>
                <w:rFonts w:ascii="Helvetica" w:hAnsi="Helvetica" w:cs="Helvetica"/>
                <w:sz w:val="24"/>
              </w:rPr>
            </w:pPr>
            <w:r>
              <w:rPr>
                <w:rFonts w:ascii="Helvetica" w:hAnsi="Helvetica" w:cs="Helvetica"/>
                <w:sz w:val="24"/>
              </w:rPr>
              <w:t>Response Status Code 201</w:t>
            </w:r>
          </w:p>
        </w:tc>
        <w:tc>
          <w:tcPr>
            <w:tcW w:w="1068" w:type="dxa"/>
          </w:tcPr>
          <w:p w14:paraId="259585AD" w14:textId="77777777" w:rsidR="00A10128" w:rsidRDefault="00A10128" w:rsidP="001B013E">
            <w:pPr>
              <w:rPr>
                <w:rFonts w:ascii="Helvetica" w:hAnsi="Helvetica" w:cs="Helvetica"/>
                <w:sz w:val="24"/>
              </w:rPr>
            </w:pPr>
            <w:r>
              <w:rPr>
                <w:rFonts w:ascii="Helvetica" w:hAnsi="Helvetica" w:cs="Helvetica"/>
                <w:sz w:val="24"/>
              </w:rPr>
              <w:t xml:space="preserve">M </w:t>
            </w:r>
          </w:p>
        </w:tc>
        <w:tc>
          <w:tcPr>
            <w:tcW w:w="4055" w:type="dxa"/>
          </w:tcPr>
          <w:p w14:paraId="743606E6" w14:textId="77777777" w:rsidR="00A10128" w:rsidRDefault="00A10128" w:rsidP="001B013E">
            <w:pPr>
              <w:rPr>
                <w:rFonts w:ascii="Helvetica" w:hAnsi="Helvetica" w:cs="Helvetica"/>
                <w:sz w:val="24"/>
              </w:rPr>
            </w:pPr>
          </w:p>
        </w:tc>
      </w:tr>
      <w:tr w:rsidR="00A10128" w14:paraId="2393384F" w14:textId="77777777" w:rsidTr="001B013E">
        <w:tc>
          <w:tcPr>
            <w:tcW w:w="4111" w:type="dxa"/>
          </w:tcPr>
          <w:p w14:paraId="227D6EB4" w14:textId="77777777" w:rsidR="00A10128" w:rsidRDefault="00A10128" w:rsidP="001B013E">
            <w:pPr>
              <w:rPr>
                <w:rFonts w:ascii="Helvetica" w:hAnsi="Helvetica" w:cs="Helvetica"/>
                <w:sz w:val="24"/>
              </w:rPr>
            </w:pPr>
            <w:r>
              <w:rPr>
                <w:rFonts w:ascii="Helvetica" w:hAnsi="Helvetica" w:cs="Helvetica"/>
                <w:sz w:val="24"/>
              </w:rPr>
              <w:t>Other Status Codes</w:t>
            </w:r>
          </w:p>
        </w:tc>
        <w:tc>
          <w:tcPr>
            <w:tcW w:w="1068" w:type="dxa"/>
          </w:tcPr>
          <w:p w14:paraId="410CC45C" w14:textId="77777777" w:rsidR="00A10128" w:rsidRDefault="00A10128" w:rsidP="001B013E">
            <w:pPr>
              <w:rPr>
                <w:rFonts w:ascii="Helvetica" w:hAnsi="Helvetica" w:cs="Helvetica"/>
                <w:sz w:val="24"/>
              </w:rPr>
            </w:pPr>
            <w:r>
              <w:rPr>
                <w:rFonts w:ascii="Helvetica" w:hAnsi="Helvetica" w:cs="Helvetica"/>
                <w:sz w:val="24"/>
              </w:rPr>
              <w:t>NA</w:t>
            </w:r>
          </w:p>
        </w:tc>
        <w:tc>
          <w:tcPr>
            <w:tcW w:w="4055" w:type="dxa"/>
          </w:tcPr>
          <w:p w14:paraId="21D5D684" w14:textId="77777777" w:rsidR="00A10128" w:rsidRDefault="00A10128" w:rsidP="001B013E">
            <w:pPr>
              <w:rPr>
                <w:rFonts w:ascii="Helvetica" w:hAnsi="Helvetica" w:cs="Helvetica"/>
                <w:sz w:val="24"/>
              </w:rPr>
            </w:pPr>
          </w:p>
        </w:tc>
      </w:tr>
    </w:tbl>
    <w:p w14:paraId="61E3E492" w14:textId="77777777" w:rsidR="00A10128" w:rsidRDefault="00A10128" w:rsidP="00A10128">
      <w:pPr>
        <w:pStyle w:val="ListParagraph"/>
        <w:rPr>
          <w:rFonts w:ascii="Helvetica" w:hAnsi="Helvetica" w:cs="Helvetica"/>
          <w:sz w:val="24"/>
        </w:rPr>
      </w:pPr>
    </w:p>
    <w:p w14:paraId="591C97B5" w14:textId="35853747" w:rsidR="00A10128" w:rsidRDefault="00A10128" w:rsidP="00A5293B">
      <w:pPr>
        <w:pStyle w:val="ListParagraph"/>
        <w:ind w:left="0"/>
        <w:rPr>
          <w:rFonts w:ascii="Helvetica" w:hAnsi="Helvetica" w:cs="Helvetica"/>
          <w:sz w:val="24"/>
        </w:rPr>
      </w:pPr>
      <w:r w:rsidRPr="00B77C9C">
        <w:rPr>
          <w:rFonts w:ascii="Helvetica" w:hAnsi="Helvetica" w:cs="Helvetica"/>
          <w:sz w:val="24"/>
        </w:rPr>
        <w:t xml:space="preserve">The following table indicates attributes that are required to be sent when creating a new </w:t>
      </w:r>
      <w:r w:rsidR="000D73DA">
        <w:rPr>
          <w:rFonts w:ascii="Helvetica" w:hAnsi="Helvetica" w:cs="Helvetica"/>
          <w:sz w:val="24"/>
        </w:rPr>
        <w:t>service</w:t>
      </w:r>
      <w:r w:rsidR="0012499F" w:rsidRPr="00B77C9C">
        <w:rPr>
          <w:rFonts w:ascii="Helvetica" w:hAnsi="Helvetica" w:cs="Helvetica"/>
          <w:sz w:val="24"/>
        </w:rPr>
        <w:t xml:space="preserve">Qualification </w:t>
      </w:r>
      <w:r w:rsidRPr="00B77C9C">
        <w:rPr>
          <w:rFonts w:ascii="Helvetica" w:hAnsi="Helvetica" w:cs="Helvetica"/>
          <w:sz w:val="24"/>
        </w:rPr>
        <w:t xml:space="preserve">as well as attributes with special </w:t>
      </w:r>
      <w:r w:rsidR="001B013E" w:rsidRPr="00B77C9C">
        <w:rPr>
          <w:rFonts w:ascii="Helvetica" w:hAnsi="Helvetica" w:cs="Helvetica"/>
          <w:sz w:val="24"/>
        </w:rPr>
        <w:t>considerations</w:t>
      </w:r>
      <w:r w:rsidRPr="00B77C9C">
        <w:rPr>
          <w:rFonts w:ascii="Helvetica" w:hAnsi="Helvetica" w:cs="Helvetica"/>
          <w:sz w:val="24"/>
        </w:rPr>
        <w:t>. All other attr</w:t>
      </w:r>
      <w:r w:rsidR="00232444" w:rsidRPr="00B77C9C">
        <w:rPr>
          <w:rFonts w:ascii="Helvetica" w:hAnsi="Helvetica" w:cs="Helvetica"/>
          <w:sz w:val="24"/>
        </w:rPr>
        <w:t>i</w:t>
      </w:r>
      <w:r w:rsidRPr="00B77C9C">
        <w:rPr>
          <w:rFonts w:ascii="Helvetica" w:hAnsi="Helvetica" w:cs="Helvetica"/>
          <w:sz w:val="24"/>
        </w:rPr>
        <w:t xml:space="preserve">butes defining the resource are not required to be sent as </w:t>
      </w:r>
      <w:r w:rsidR="007A39BD" w:rsidRPr="00B77C9C">
        <w:rPr>
          <w:rFonts w:ascii="Helvetica" w:hAnsi="Helvetica" w:cs="Helvetica"/>
          <w:sz w:val="24"/>
        </w:rPr>
        <w:t>part</w:t>
      </w:r>
      <w:r w:rsidRPr="00B77C9C">
        <w:rPr>
          <w:rFonts w:ascii="Helvetica" w:hAnsi="Helvetica" w:cs="Helvetica"/>
          <w:sz w:val="24"/>
        </w:rPr>
        <w:t xml:space="preserve"> of the BODY of the POST request message:</w:t>
      </w:r>
    </w:p>
    <w:tbl>
      <w:tblPr>
        <w:tblStyle w:val="TableProfessional"/>
        <w:tblW w:w="9355" w:type="dxa"/>
        <w:tblInd w:w="959" w:type="dxa"/>
        <w:tblLayout w:type="fixed"/>
        <w:tblLook w:val="04A0" w:firstRow="1" w:lastRow="0" w:firstColumn="1" w:lastColumn="0" w:noHBand="0" w:noVBand="1"/>
      </w:tblPr>
      <w:tblGrid>
        <w:gridCol w:w="3260"/>
        <w:gridCol w:w="1276"/>
        <w:gridCol w:w="1134"/>
        <w:gridCol w:w="3685"/>
      </w:tblGrid>
      <w:tr w:rsidR="00A10128" w14:paraId="68841327" w14:textId="77777777" w:rsidTr="00FF5726">
        <w:trPr>
          <w:cnfStyle w:val="100000000000" w:firstRow="1" w:lastRow="0" w:firstColumn="0" w:lastColumn="0" w:oddVBand="0" w:evenVBand="0" w:oddHBand="0" w:evenHBand="0" w:firstRowFirstColumn="0" w:firstRowLastColumn="0" w:lastRowFirstColumn="0" w:lastRowLastColumn="0"/>
          <w:tblHeader/>
        </w:trPr>
        <w:tc>
          <w:tcPr>
            <w:tcW w:w="3260" w:type="dxa"/>
          </w:tcPr>
          <w:p w14:paraId="38F4D50B" w14:textId="77777777" w:rsidR="00A10128" w:rsidRDefault="00A10128" w:rsidP="000D73DA">
            <w:pPr>
              <w:rPr>
                <w:rFonts w:ascii="Helvetica" w:hAnsi="Helvetica" w:cs="Helvetica"/>
                <w:sz w:val="24"/>
              </w:rPr>
            </w:pPr>
            <w:r>
              <w:rPr>
                <w:rFonts w:ascii="Helvetica" w:hAnsi="Helvetica" w:cs="Helvetica"/>
                <w:sz w:val="24"/>
              </w:rPr>
              <w:t>Attribute name</w:t>
            </w:r>
          </w:p>
        </w:tc>
        <w:tc>
          <w:tcPr>
            <w:tcW w:w="1276" w:type="dxa"/>
          </w:tcPr>
          <w:p w14:paraId="239DDC1E" w14:textId="77777777" w:rsidR="00A10128" w:rsidRPr="004F008D" w:rsidRDefault="00A10128" w:rsidP="000D73DA">
            <w:pPr>
              <w:rPr>
                <w:rFonts w:ascii="Helvetica" w:hAnsi="Helvetica" w:cs="Helvetica"/>
                <w:szCs w:val="20"/>
              </w:rPr>
            </w:pPr>
            <w:r w:rsidRPr="004F008D">
              <w:rPr>
                <w:rFonts w:ascii="Helvetica" w:hAnsi="Helvetica" w:cs="Helvetica"/>
                <w:szCs w:val="20"/>
              </w:rPr>
              <w:t>Mandatory</w:t>
            </w:r>
          </w:p>
        </w:tc>
        <w:tc>
          <w:tcPr>
            <w:tcW w:w="1134" w:type="dxa"/>
          </w:tcPr>
          <w:p w14:paraId="7A122B8F" w14:textId="77777777" w:rsidR="00A10128" w:rsidRDefault="00A10128" w:rsidP="000D73DA">
            <w:pPr>
              <w:rPr>
                <w:rFonts w:ascii="Helvetica" w:hAnsi="Helvetica" w:cs="Helvetica"/>
                <w:sz w:val="24"/>
              </w:rPr>
            </w:pPr>
            <w:r>
              <w:rPr>
                <w:rFonts w:ascii="Helvetica" w:hAnsi="Helvetica" w:cs="Helvetica"/>
                <w:sz w:val="24"/>
              </w:rPr>
              <w:t>Default</w:t>
            </w:r>
          </w:p>
        </w:tc>
        <w:tc>
          <w:tcPr>
            <w:tcW w:w="3685" w:type="dxa"/>
          </w:tcPr>
          <w:p w14:paraId="261E03CA" w14:textId="77777777" w:rsidR="00A10128" w:rsidRDefault="00A10128" w:rsidP="000D73DA">
            <w:pPr>
              <w:rPr>
                <w:rFonts w:ascii="Helvetica" w:hAnsi="Helvetica" w:cs="Helvetica"/>
                <w:sz w:val="24"/>
              </w:rPr>
            </w:pPr>
            <w:r>
              <w:rPr>
                <w:rFonts w:ascii="Helvetica" w:hAnsi="Helvetica" w:cs="Helvetica"/>
                <w:sz w:val="24"/>
              </w:rPr>
              <w:t>Rule</w:t>
            </w:r>
          </w:p>
        </w:tc>
      </w:tr>
      <w:tr w:rsidR="004F008D" w14:paraId="5507EC29" w14:textId="77777777" w:rsidTr="00111BBF">
        <w:tc>
          <w:tcPr>
            <w:tcW w:w="3260" w:type="dxa"/>
          </w:tcPr>
          <w:p w14:paraId="2FC94662" w14:textId="6D284C86" w:rsidR="004F008D" w:rsidRPr="006D75D9" w:rsidRDefault="004F008D" w:rsidP="001B013E">
            <w:pPr>
              <w:rPr>
                <w:rFonts w:ascii="Helvetica" w:hAnsi="Helvetica" w:cs="Helvetica"/>
                <w:szCs w:val="20"/>
              </w:rPr>
            </w:pPr>
            <w:r w:rsidRPr="006D75D9">
              <w:rPr>
                <w:rFonts w:ascii="Helvetica" w:hAnsi="Helvetica" w:cs="Helvetica"/>
                <w:szCs w:val="20"/>
              </w:rPr>
              <w:t>id</w:t>
            </w:r>
          </w:p>
        </w:tc>
        <w:tc>
          <w:tcPr>
            <w:tcW w:w="1276" w:type="dxa"/>
          </w:tcPr>
          <w:p w14:paraId="579DDB1E" w14:textId="3E0CB288"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5DEBEC9B" w14:textId="77777777" w:rsidR="004F008D" w:rsidRPr="006D75D9" w:rsidRDefault="004F008D" w:rsidP="001B013E">
            <w:pPr>
              <w:rPr>
                <w:rFonts w:ascii="Helvetica" w:hAnsi="Helvetica" w:cs="Helvetica"/>
                <w:szCs w:val="20"/>
              </w:rPr>
            </w:pPr>
          </w:p>
        </w:tc>
        <w:tc>
          <w:tcPr>
            <w:tcW w:w="3685" w:type="dxa"/>
          </w:tcPr>
          <w:p w14:paraId="3EE0E6ED" w14:textId="77777777" w:rsidR="004F008D" w:rsidRPr="006D75D9" w:rsidRDefault="004F008D" w:rsidP="001B013E">
            <w:pPr>
              <w:rPr>
                <w:rFonts w:ascii="Helvetica" w:hAnsi="Helvetica" w:cs="Helvetica"/>
                <w:szCs w:val="20"/>
              </w:rPr>
            </w:pPr>
          </w:p>
        </w:tc>
      </w:tr>
      <w:tr w:rsidR="004F008D" w14:paraId="0D4B4ADC" w14:textId="77777777" w:rsidTr="00111BBF">
        <w:tc>
          <w:tcPr>
            <w:tcW w:w="3260" w:type="dxa"/>
          </w:tcPr>
          <w:p w14:paraId="2BFBC779" w14:textId="0829DD02" w:rsidR="004F008D" w:rsidRPr="006D75D9" w:rsidRDefault="004F008D" w:rsidP="001B013E">
            <w:pPr>
              <w:rPr>
                <w:rFonts w:ascii="Helvetica" w:hAnsi="Helvetica" w:cs="Helvetica"/>
                <w:szCs w:val="20"/>
              </w:rPr>
            </w:pPr>
            <w:r w:rsidRPr="006D75D9">
              <w:rPr>
                <w:rFonts w:ascii="Helvetica" w:hAnsi="Helvetica" w:cs="Helvetica"/>
                <w:szCs w:val="20"/>
              </w:rPr>
              <w:t>href</w:t>
            </w:r>
          </w:p>
        </w:tc>
        <w:tc>
          <w:tcPr>
            <w:tcW w:w="1276" w:type="dxa"/>
          </w:tcPr>
          <w:p w14:paraId="752039FB" w14:textId="491041C9"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705D47E5" w14:textId="719BB64F" w:rsidR="004F008D" w:rsidRPr="006D75D9" w:rsidRDefault="004F008D" w:rsidP="001B013E">
            <w:pPr>
              <w:rPr>
                <w:rFonts w:ascii="Helvetica" w:hAnsi="Helvetica" w:cs="Helvetica"/>
                <w:szCs w:val="20"/>
              </w:rPr>
            </w:pPr>
          </w:p>
        </w:tc>
        <w:tc>
          <w:tcPr>
            <w:tcW w:w="3685" w:type="dxa"/>
          </w:tcPr>
          <w:p w14:paraId="459C03D1" w14:textId="77777777" w:rsidR="004F008D" w:rsidRPr="006D75D9" w:rsidRDefault="004F008D" w:rsidP="001B013E">
            <w:pPr>
              <w:rPr>
                <w:rFonts w:ascii="Helvetica" w:hAnsi="Helvetica" w:cs="Helvetica"/>
                <w:szCs w:val="20"/>
              </w:rPr>
            </w:pPr>
          </w:p>
        </w:tc>
      </w:tr>
      <w:tr w:rsidR="004F008D" w14:paraId="216CFCBB" w14:textId="77777777" w:rsidTr="00111BBF">
        <w:tc>
          <w:tcPr>
            <w:tcW w:w="3260" w:type="dxa"/>
          </w:tcPr>
          <w:p w14:paraId="1C839CE9" w14:textId="0DE6C488" w:rsidR="004F008D" w:rsidRPr="006D75D9" w:rsidRDefault="000D73DA" w:rsidP="001B013E">
            <w:pPr>
              <w:rPr>
                <w:rFonts w:ascii="Helvetica" w:hAnsi="Helvetica" w:cs="Helvetica"/>
                <w:szCs w:val="20"/>
              </w:rPr>
            </w:pPr>
            <w:proofErr w:type="spellStart"/>
            <w:r>
              <w:rPr>
                <w:rFonts w:ascii="Helvetica" w:hAnsi="Helvetica" w:cs="Helvetica"/>
                <w:szCs w:val="20"/>
              </w:rPr>
              <w:t>service</w:t>
            </w:r>
            <w:r w:rsidR="004F008D" w:rsidRPr="006D75D9">
              <w:rPr>
                <w:rFonts w:ascii="Helvetica" w:hAnsi="Helvetica" w:cs="Helvetica"/>
                <w:szCs w:val="20"/>
              </w:rPr>
              <w:t>QualificationDate</w:t>
            </w:r>
            <w:proofErr w:type="spellEnd"/>
          </w:p>
        </w:tc>
        <w:tc>
          <w:tcPr>
            <w:tcW w:w="1276" w:type="dxa"/>
          </w:tcPr>
          <w:p w14:paraId="002758F6" w14:textId="13F5668D"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008C7F55" w14:textId="77777777" w:rsidR="004F008D" w:rsidRPr="006D75D9" w:rsidRDefault="004F008D" w:rsidP="001B013E">
            <w:pPr>
              <w:rPr>
                <w:rFonts w:ascii="Helvetica" w:hAnsi="Helvetica" w:cs="Helvetica"/>
                <w:szCs w:val="20"/>
              </w:rPr>
            </w:pPr>
          </w:p>
        </w:tc>
        <w:tc>
          <w:tcPr>
            <w:tcW w:w="3685" w:type="dxa"/>
          </w:tcPr>
          <w:p w14:paraId="28FD8891" w14:textId="77777777" w:rsidR="004F008D" w:rsidRPr="006D75D9" w:rsidRDefault="004F008D" w:rsidP="001B013E">
            <w:pPr>
              <w:rPr>
                <w:rFonts w:ascii="Helvetica" w:hAnsi="Helvetica" w:cs="Helvetica"/>
                <w:szCs w:val="20"/>
              </w:rPr>
            </w:pPr>
          </w:p>
        </w:tc>
      </w:tr>
      <w:tr w:rsidR="004F008D" w14:paraId="30A3FCF6" w14:textId="77777777" w:rsidTr="00111BBF">
        <w:tc>
          <w:tcPr>
            <w:tcW w:w="3260" w:type="dxa"/>
          </w:tcPr>
          <w:p w14:paraId="055F33AF" w14:textId="1E2C3CD7" w:rsidR="004F008D" w:rsidRPr="006D75D9" w:rsidRDefault="004F008D" w:rsidP="001B013E">
            <w:pPr>
              <w:rPr>
                <w:rFonts w:ascii="Helvetica" w:hAnsi="Helvetica" w:cs="Helvetica"/>
                <w:szCs w:val="20"/>
              </w:rPr>
            </w:pPr>
            <w:r w:rsidRPr="006D75D9">
              <w:rPr>
                <w:rFonts w:ascii="Helvetica" w:hAnsi="Helvetica" w:cs="Helvetica"/>
                <w:szCs w:val="20"/>
              </w:rPr>
              <w:t>state</w:t>
            </w:r>
          </w:p>
        </w:tc>
        <w:tc>
          <w:tcPr>
            <w:tcW w:w="1276" w:type="dxa"/>
          </w:tcPr>
          <w:p w14:paraId="304E81C3" w14:textId="2226C4EC"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4ED4F0BA" w14:textId="77777777" w:rsidR="004F008D" w:rsidRPr="006D75D9" w:rsidRDefault="004F008D" w:rsidP="001B013E">
            <w:pPr>
              <w:rPr>
                <w:rFonts w:ascii="Helvetica" w:hAnsi="Helvetica" w:cs="Helvetica"/>
                <w:szCs w:val="20"/>
              </w:rPr>
            </w:pPr>
          </w:p>
        </w:tc>
        <w:tc>
          <w:tcPr>
            <w:tcW w:w="3685" w:type="dxa"/>
          </w:tcPr>
          <w:p w14:paraId="5A23F612" w14:textId="77777777" w:rsidR="004F008D" w:rsidRPr="006D75D9" w:rsidRDefault="004F008D" w:rsidP="001B013E">
            <w:pPr>
              <w:rPr>
                <w:rFonts w:ascii="Helvetica" w:hAnsi="Helvetica" w:cs="Helvetica"/>
                <w:szCs w:val="20"/>
              </w:rPr>
            </w:pPr>
          </w:p>
        </w:tc>
      </w:tr>
      <w:tr w:rsidR="005D5FF0" w14:paraId="02623FB0" w14:textId="77777777" w:rsidTr="00111BBF">
        <w:tc>
          <w:tcPr>
            <w:tcW w:w="3260" w:type="dxa"/>
          </w:tcPr>
          <w:p w14:paraId="01034655" w14:textId="0E31EDE0" w:rsidR="005D5FF0" w:rsidRPr="006D75D9" w:rsidRDefault="005D5FF0" w:rsidP="001B013E">
            <w:pPr>
              <w:rPr>
                <w:rFonts w:ascii="Helvetica" w:hAnsi="Helvetica" w:cs="Helvetica"/>
                <w:szCs w:val="20"/>
              </w:rPr>
            </w:pPr>
            <w:proofErr w:type="spellStart"/>
            <w:r>
              <w:rPr>
                <w:rFonts w:ascii="Helvetica" w:hAnsi="Helvetica" w:cs="Helvetica"/>
                <w:szCs w:val="20"/>
              </w:rPr>
              <w:t>qualificationResult</w:t>
            </w:r>
            <w:proofErr w:type="spellEnd"/>
          </w:p>
        </w:tc>
        <w:tc>
          <w:tcPr>
            <w:tcW w:w="1276" w:type="dxa"/>
          </w:tcPr>
          <w:p w14:paraId="75ADDB6E" w14:textId="2C7F60ED" w:rsidR="005D5FF0" w:rsidRPr="006D75D9" w:rsidRDefault="005D5FF0" w:rsidP="001B013E">
            <w:pPr>
              <w:rPr>
                <w:rFonts w:ascii="Helvetica" w:hAnsi="Helvetica" w:cs="Helvetica"/>
                <w:szCs w:val="20"/>
              </w:rPr>
            </w:pPr>
            <w:r>
              <w:rPr>
                <w:rFonts w:ascii="Helvetica" w:hAnsi="Helvetica" w:cs="Helvetica"/>
                <w:szCs w:val="20"/>
              </w:rPr>
              <w:t>NA</w:t>
            </w:r>
          </w:p>
        </w:tc>
        <w:tc>
          <w:tcPr>
            <w:tcW w:w="1134" w:type="dxa"/>
          </w:tcPr>
          <w:p w14:paraId="29C7FFC7" w14:textId="77777777" w:rsidR="005D5FF0" w:rsidRPr="006D75D9" w:rsidRDefault="005D5FF0" w:rsidP="001B013E">
            <w:pPr>
              <w:rPr>
                <w:rFonts w:ascii="Helvetica" w:hAnsi="Helvetica" w:cs="Helvetica"/>
                <w:szCs w:val="20"/>
              </w:rPr>
            </w:pPr>
          </w:p>
        </w:tc>
        <w:tc>
          <w:tcPr>
            <w:tcW w:w="3685" w:type="dxa"/>
          </w:tcPr>
          <w:p w14:paraId="78AC3B0C" w14:textId="77777777" w:rsidR="005D5FF0" w:rsidRPr="006D75D9" w:rsidRDefault="005D5FF0" w:rsidP="001B013E">
            <w:pPr>
              <w:rPr>
                <w:rFonts w:ascii="Helvetica" w:hAnsi="Helvetica" w:cs="Helvetica"/>
                <w:szCs w:val="20"/>
              </w:rPr>
            </w:pPr>
          </w:p>
        </w:tc>
      </w:tr>
      <w:tr w:rsidR="007A39BD" w14:paraId="4A8C0490" w14:textId="77777777" w:rsidTr="00111BBF">
        <w:tc>
          <w:tcPr>
            <w:tcW w:w="3260" w:type="dxa"/>
          </w:tcPr>
          <w:p w14:paraId="4CDA0E5C" w14:textId="32F23FAB" w:rsidR="007A39BD" w:rsidRPr="006D75D9" w:rsidRDefault="00B77C9C" w:rsidP="001B013E">
            <w:pPr>
              <w:rPr>
                <w:rFonts w:ascii="Helvetica" w:hAnsi="Helvetica" w:cs="Helvetica"/>
                <w:szCs w:val="20"/>
              </w:rPr>
            </w:pPr>
            <w:proofErr w:type="spellStart"/>
            <w:r w:rsidRPr="006D75D9">
              <w:rPr>
                <w:rFonts w:ascii="Helvetica" w:hAnsi="Helvetica" w:cs="Helvetica"/>
                <w:szCs w:val="20"/>
              </w:rPr>
              <w:t>expectedQualificationDate</w:t>
            </w:r>
            <w:proofErr w:type="spellEnd"/>
          </w:p>
        </w:tc>
        <w:tc>
          <w:tcPr>
            <w:tcW w:w="1276" w:type="dxa"/>
          </w:tcPr>
          <w:p w14:paraId="6465C027" w14:textId="1281407E" w:rsidR="007A39BD" w:rsidRPr="006D75D9" w:rsidRDefault="00B77C9C" w:rsidP="001B013E">
            <w:pPr>
              <w:rPr>
                <w:rFonts w:ascii="Helvetica" w:hAnsi="Helvetica" w:cs="Helvetica"/>
                <w:szCs w:val="20"/>
              </w:rPr>
            </w:pPr>
            <w:r w:rsidRPr="006D75D9">
              <w:rPr>
                <w:rFonts w:ascii="Helvetica" w:hAnsi="Helvetica" w:cs="Helvetica"/>
                <w:szCs w:val="20"/>
              </w:rPr>
              <w:t>N</w:t>
            </w:r>
          </w:p>
        </w:tc>
        <w:tc>
          <w:tcPr>
            <w:tcW w:w="1134" w:type="dxa"/>
          </w:tcPr>
          <w:p w14:paraId="2E89851D" w14:textId="580CF992" w:rsidR="007A39BD" w:rsidRPr="006D75D9" w:rsidRDefault="00B77C9C" w:rsidP="001B013E">
            <w:pPr>
              <w:rPr>
                <w:rFonts w:ascii="Helvetica" w:hAnsi="Helvetica" w:cs="Helvetica"/>
                <w:szCs w:val="20"/>
              </w:rPr>
            </w:pPr>
            <w:r w:rsidRPr="006D75D9">
              <w:rPr>
                <w:rFonts w:ascii="Helvetica" w:hAnsi="Helvetica" w:cs="Helvetica"/>
                <w:szCs w:val="20"/>
              </w:rPr>
              <w:t>today</w:t>
            </w:r>
          </w:p>
        </w:tc>
        <w:tc>
          <w:tcPr>
            <w:tcW w:w="3685" w:type="dxa"/>
          </w:tcPr>
          <w:p w14:paraId="6CC4876B" w14:textId="77777777" w:rsidR="007A39BD" w:rsidRPr="006D75D9" w:rsidRDefault="007A39BD" w:rsidP="001B013E">
            <w:pPr>
              <w:rPr>
                <w:rFonts w:ascii="Helvetica" w:hAnsi="Helvetica" w:cs="Helvetica"/>
                <w:szCs w:val="20"/>
              </w:rPr>
            </w:pPr>
          </w:p>
        </w:tc>
      </w:tr>
      <w:tr w:rsidR="007A39BD" w14:paraId="38581A3F" w14:textId="77777777" w:rsidTr="00111BBF">
        <w:tc>
          <w:tcPr>
            <w:tcW w:w="3260" w:type="dxa"/>
          </w:tcPr>
          <w:p w14:paraId="78639A6A" w14:textId="49494423" w:rsidR="007A39BD" w:rsidRPr="006D75D9" w:rsidRDefault="00B77C9C" w:rsidP="001B013E">
            <w:pPr>
              <w:rPr>
                <w:rFonts w:ascii="Helvetica" w:hAnsi="Helvetica" w:cs="Helvetica"/>
                <w:szCs w:val="20"/>
              </w:rPr>
            </w:pPr>
            <w:r w:rsidRPr="006D75D9">
              <w:rPr>
                <w:rFonts w:ascii="Helvetica" w:hAnsi="Helvetica" w:cs="Helvetica"/>
                <w:szCs w:val="20"/>
              </w:rPr>
              <w:t>provideAlternative</w:t>
            </w:r>
          </w:p>
        </w:tc>
        <w:tc>
          <w:tcPr>
            <w:tcW w:w="1276" w:type="dxa"/>
          </w:tcPr>
          <w:p w14:paraId="2027DF81" w14:textId="3C38630D" w:rsidR="007A39BD" w:rsidRPr="006D75D9" w:rsidRDefault="00B77C9C" w:rsidP="001B013E">
            <w:pPr>
              <w:rPr>
                <w:rFonts w:ascii="Helvetica" w:hAnsi="Helvetica" w:cs="Helvetica"/>
                <w:szCs w:val="20"/>
              </w:rPr>
            </w:pPr>
            <w:r w:rsidRPr="006D75D9">
              <w:rPr>
                <w:rFonts w:ascii="Helvetica" w:hAnsi="Helvetica" w:cs="Helvetica"/>
                <w:szCs w:val="20"/>
              </w:rPr>
              <w:t>N</w:t>
            </w:r>
          </w:p>
        </w:tc>
        <w:tc>
          <w:tcPr>
            <w:tcW w:w="1134" w:type="dxa"/>
          </w:tcPr>
          <w:p w14:paraId="34B6093E" w14:textId="03A6311F" w:rsidR="007A39BD" w:rsidRPr="006D75D9" w:rsidRDefault="00B77C9C" w:rsidP="001B013E">
            <w:pPr>
              <w:rPr>
                <w:rFonts w:ascii="Helvetica" w:hAnsi="Helvetica" w:cs="Helvetica"/>
                <w:szCs w:val="20"/>
              </w:rPr>
            </w:pPr>
            <w:r w:rsidRPr="006D75D9">
              <w:rPr>
                <w:rFonts w:ascii="Helvetica" w:hAnsi="Helvetica" w:cs="Helvetica"/>
                <w:szCs w:val="20"/>
              </w:rPr>
              <w:t>false</w:t>
            </w:r>
          </w:p>
        </w:tc>
        <w:tc>
          <w:tcPr>
            <w:tcW w:w="3685" w:type="dxa"/>
          </w:tcPr>
          <w:p w14:paraId="468D5DE6" w14:textId="125F3A1C" w:rsidR="007A39BD" w:rsidRPr="006D75D9" w:rsidRDefault="007A39BD" w:rsidP="007A39BD">
            <w:pPr>
              <w:rPr>
                <w:rFonts w:ascii="Helvetica" w:hAnsi="Helvetica" w:cs="Helvetica"/>
                <w:szCs w:val="20"/>
              </w:rPr>
            </w:pPr>
          </w:p>
        </w:tc>
      </w:tr>
      <w:tr w:rsidR="00B77C9C" w14:paraId="776FA3CB" w14:textId="77777777" w:rsidTr="00111BBF">
        <w:tc>
          <w:tcPr>
            <w:tcW w:w="3260" w:type="dxa"/>
          </w:tcPr>
          <w:p w14:paraId="627866FD" w14:textId="54EC9580" w:rsidR="00B77C9C" w:rsidRPr="006D75D9" w:rsidRDefault="00B77C9C" w:rsidP="001B013E">
            <w:pPr>
              <w:rPr>
                <w:rFonts w:ascii="Helvetica" w:hAnsi="Helvetica" w:cs="Helvetica"/>
                <w:szCs w:val="20"/>
              </w:rPr>
            </w:pPr>
            <w:proofErr w:type="spellStart"/>
            <w:r w:rsidRPr="006D75D9">
              <w:rPr>
                <w:szCs w:val="20"/>
              </w:rPr>
              <w:t>provideOnlyAvailable</w:t>
            </w:r>
            <w:proofErr w:type="spellEnd"/>
          </w:p>
        </w:tc>
        <w:tc>
          <w:tcPr>
            <w:tcW w:w="1276" w:type="dxa"/>
          </w:tcPr>
          <w:p w14:paraId="4013E348" w14:textId="5A3CB879" w:rsidR="00B77C9C" w:rsidRPr="006D75D9" w:rsidRDefault="00B77C9C" w:rsidP="001B013E">
            <w:pPr>
              <w:rPr>
                <w:rFonts w:ascii="Helvetica" w:hAnsi="Helvetica" w:cs="Helvetica"/>
                <w:szCs w:val="20"/>
              </w:rPr>
            </w:pPr>
            <w:r w:rsidRPr="006D75D9">
              <w:rPr>
                <w:rFonts w:ascii="Helvetica" w:hAnsi="Helvetica" w:cs="Helvetica"/>
                <w:szCs w:val="20"/>
              </w:rPr>
              <w:t>N</w:t>
            </w:r>
          </w:p>
        </w:tc>
        <w:tc>
          <w:tcPr>
            <w:tcW w:w="1134" w:type="dxa"/>
          </w:tcPr>
          <w:p w14:paraId="56032629" w14:textId="19B72F68" w:rsidR="00B77C9C" w:rsidRPr="006D75D9" w:rsidRDefault="00B77C9C" w:rsidP="001B013E">
            <w:pPr>
              <w:rPr>
                <w:rFonts w:ascii="Helvetica" w:hAnsi="Helvetica" w:cs="Helvetica"/>
                <w:szCs w:val="20"/>
              </w:rPr>
            </w:pPr>
            <w:r w:rsidRPr="006D75D9">
              <w:rPr>
                <w:rFonts w:ascii="Helvetica" w:hAnsi="Helvetica" w:cs="Helvetica"/>
                <w:szCs w:val="20"/>
              </w:rPr>
              <w:t>true</w:t>
            </w:r>
          </w:p>
        </w:tc>
        <w:tc>
          <w:tcPr>
            <w:tcW w:w="3685" w:type="dxa"/>
          </w:tcPr>
          <w:p w14:paraId="51DBC70A" w14:textId="77777777" w:rsidR="00B77C9C" w:rsidRPr="006D75D9" w:rsidRDefault="00B77C9C" w:rsidP="001B013E">
            <w:pPr>
              <w:rPr>
                <w:rFonts w:ascii="Helvetica" w:hAnsi="Helvetica" w:cs="Helvetica"/>
                <w:szCs w:val="20"/>
              </w:rPr>
            </w:pPr>
          </w:p>
        </w:tc>
      </w:tr>
      <w:tr w:rsidR="004F008D" w14:paraId="07019D22" w14:textId="77777777" w:rsidTr="00111BBF">
        <w:tc>
          <w:tcPr>
            <w:tcW w:w="3260" w:type="dxa"/>
          </w:tcPr>
          <w:p w14:paraId="5D65DB4B" w14:textId="5E093E97" w:rsidR="004F008D" w:rsidRPr="006D75D9" w:rsidRDefault="004F008D" w:rsidP="001B013E">
            <w:pPr>
              <w:rPr>
                <w:szCs w:val="20"/>
              </w:rPr>
            </w:pPr>
            <w:proofErr w:type="spellStart"/>
            <w:r w:rsidRPr="006D75D9">
              <w:rPr>
                <w:szCs w:val="20"/>
              </w:rPr>
              <w:t>estimatedResponseDate</w:t>
            </w:r>
            <w:proofErr w:type="spellEnd"/>
          </w:p>
        </w:tc>
        <w:tc>
          <w:tcPr>
            <w:tcW w:w="1276" w:type="dxa"/>
          </w:tcPr>
          <w:p w14:paraId="279AA14B" w14:textId="7BD7B829"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722A73F0" w14:textId="77777777" w:rsidR="004F008D" w:rsidRPr="006D75D9" w:rsidRDefault="004F008D" w:rsidP="001B013E">
            <w:pPr>
              <w:rPr>
                <w:rFonts w:ascii="Helvetica" w:hAnsi="Helvetica" w:cs="Helvetica"/>
                <w:szCs w:val="20"/>
              </w:rPr>
            </w:pPr>
          </w:p>
        </w:tc>
        <w:tc>
          <w:tcPr>
            <w:tcW w:w="3685" w:type="dxa"/>
          </w:tcPr>
          <w:p w14:paraId="61AEB925" w14:textId="77777777" w:rsidR="004F008D" w:rsidRPr="006D75D9" w:rsidRDefault="004F008D" w:rsidP="001B013E">
            <w:pPr>
              <w:rPr>
                <w:rFonts w:ascii="Helvetica" w:hAnsi="Helvetica" w:cs="Helvetica"/>
                <w:szCs w:val="20"/>
              </w:rPr>
            </w:pPr>
          </w:p>
        </w:tc>
      </w:tr>
      <w:tr w:rsidR="004F008D" w14:paraId="6B42981A" w14:textId="77777777" w:rsidTr="00111BBF">
        <w:tc>
          <w:tcPr>
            <w:tcW w:w="3260" w:type="dxa"/>
          </w:tcPr>
          <w:p w14:paraId="63F5C8E9" w14:textId="23B2FFA6" w:rsidR="004F008D" w:rsidRPr="006D75D9" w:rsidRDefault="004F008D" w:rsidP="001B013E">
            <w:pPr>
              <w:rPr>
                <w:szCs w:val="20"/>
              </w:rPr>
            </w:pPr>
            <w:proofErr w:type="spellStart"/>
            <w:r w:rsidRPr="006D75D9">
              <w:rPr>
                <w:szCs w:val="20"/>
              </w:rPr>
              <w:t>effectiveQualificationDate</w:t>
            </w:r>
            <w:proofErr w:type="spellEnd"/>
          </w:p>
        </w:tc>
        <w:tc>
          <w:tcPr>
            <w:tcW w:w="1276" w:type="dxa"/>
          </w:tcPr>
          <w:p w14:paraId="67298F40" w14:textId="1DC0EC3E"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406966B6" w14:textId="77777777" w:rsidR="004F008D" w:rsidRPr="006D75D9" w:rsidRDefault="004F008D" w:rsidP="001B013E">
            <w:pPr>
              <w:rPr>
                <w:rFonts w:ascii="Helvetica" w:hAnsi="Helvetica" w:cs="Helvetica"/>
                <w:szCs w:val="20"/>
              </w:rPr>
            </w:pPr>
          </w:p>
        </w:tc>
        <w:tc>
          <w:tcPr>
            <w:tcW w:w="3685" w:type="dxa"/>
          </w:tcPr>
          <w:p w14:paraId="26963381" w14:textId="77777777" w:rsidR="004F008D" w:rsidRPr="006D75D9" w:rsidRDefault="004F008D" w:rsidP="001B013E">
            <w:pPr>
              <w:rPr>
                <w:rFonts w:ascii="Helvetica" w:hAnsi="Helvetica" w:cs="Helvetica"/>
                <w:szCs w:val="20"/>
              </w:rPr>
            </w:pPr>
          </w:p>
        </w:tc>
      </w:tr>
      <w:tr w:rsidR="004F008D" w14:paraId="17AFDAB3" w14:textId="77777777" w:rsidTr="00111BBF">
        <w:tc>
          <w:tcPr>
            <w:tcW w:w="3260" w:type="dxa"/>
          </w:tcPr>
          <w:p w14:paraId="74D21F25" w14:textId="25064026" w:rsidR="004F008D" w:rsidRPr="006D75D9" w:rsidRDefault="004F008D" w:rsidP="001B013E">
            <w:pPr>
              <w:rPr>
                <w:szCs w:val="20"/>
              </w:rPr>
            </w:pPr>
            <w:proofErr w:type="spellStart"/>
            <w:r w:rsidRPr="006D75D9">
              <w:rPr>
                <w:szCs w:val="20"/>
              </w:rPr>
              <w:t>expirationDate</w:t>
            </w:r>
            <w:proofErr w:type="spellEnd"/>
          </w:p>
        </w:tc>
        <w:tc>
          <w:tcPr>
            <w:tcW w:w="1276" w:type="dxa"/>
          </w:tcPr>
          <w:p w14:paraId="3C01B877" w14:textId="0D33B6DB"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290E87F8" w14:textId="77777777" w:rsidR="004F008D" w:rsidRPr="006D75D9" w:rsidRDefault="004F008D" w:rsidP="001B013E">
            <w:pPr>
              <w:rPr>
                <w:rFonts w:ascii="Helvetica" w:hAnsi="Helvetica" w:cs="Helvetica"/>
                <w:szCs w:val="20"/>
              </w:rPr>
            </w:pPr>
          </w:p>
        </w:tc>
        <w:tc>
          <w:tcPr>
            <w:tcW w:w="3685" w:type="dxa"/>
          </w:tcPr>
          <w:p w14:paraId="2D830DA9" w14:textId="77777777" w:rsidR="004F008D" w:rsidRPr="006D75D9" w:rsidRDefault="004F008D" w:rsidP="001B013E">
            <w:pPr>
              <w:rPr>
                <w:rFonts w:ascii="Helvetica" w:hAnsi="Helvetica" w:cs="Helvetica"/>
                <w:szCs w:val="20"/>
              </w:rPr>
            </w:pPr>
          </w:p>
        </w:tc>
      </w:tr>
      <w:tr w:rsidR="00B77C9C" w14:paraId="020A463E" w14:textId="77777777" w:rsidTr="00111BBF">
        <w:tc>
          <w:tcPr>
            <w:tcW w:w="3260" w:type="dxa"/>
          </w:tcPr>
          <w:p w14:paraId="7FFF62E0" w14:textId="13303A47" w:rsidR="00B77C9C" w:rsidRPr="006D75D9" w:rsidRDefault="00B77C9C" w:rsidP="001B013E">
            <w:pPr>
              <w:rPr>
                <w:rFonts w:ascii="Helvetica" w:hAnsi="Helvetica" w:cs="Helvetica"/>
                <w:szCs w:val="20"/>
              </w:rPr>
            </w:pPr>
            <w:proofErr w:type="spellStart"/>
            <w:r w:rsidRPr="006D75D9">
              <w:rPr>
                <w:szCs w:val="20"/>
              </w:rPr>
              <w:t>provideUnavailabilityReason</w:t>
            </w:r>
            <w:proofErr w:type="spellEnd"/>
          </w:p>
        </w:tc>
        <w:tc>
          <w:tcPr>
            <w:tcW w:w="1276" w:type="dxa"/>
          </w:tcPr>
          <w:p w14:paraId="0381224A" w14:textId="667DD01F" w:rsidR="00B77C9C" w:rsidRPr="006D75D9" w:rsidRDefault="00B77C9C" w:rsidP="001B013E">
            <w:pPr>
              <w:rPr>
                <w:rFonts w:ascii="Helvetica" w:hAnsi="Helvetica" w:cs="Helvetica"/>
                <w:szCs w:val="20"/>
              </w:rPr>
            </w:pPr>
            <w:r w:rsidRPr="006D75D9">
              <w:rPr>
                <w:rFonts w:ascii="Helvetica" w:hAnsi="Helvetica" w:cs="Helvetica"/>
                <w:szCs w:val="20"/>
              </w:rPr>
              <w:t>N</w:t>
            </w:r>
          </w:p>
        </w:tc>
        <w:tc>
          <w:tcPr>
            <w:tcW w:w="1134" w:type="dxa"/>
          </w:tcPr>
          <w:p w14:paraId="0C0D2E8D" w14:textId="23A264A7" w:rsidR="00B77C9C" w:rsidRPr="006D75D9" w:rsidRDefault="00B77C9C" w:rsidP="001B013E">
            <w:pPr>
              <w:rPr>
                <w:rFonts w:ascii="Helvetica" w:hAnsi="Helvetica" w:cs="Helvetica"/>
                <w:szCs w:val="20"/>
              </w:rPr>
            </w:pPr>
            <w:r w:rsidRPr="006D75D9">
              <w:rPr>
                <w:rFonts w:ascii="Helvetica" w:hAnsi="Helvetica" w:cs="Helvetica"/>
                <w:szCs w:val="20"/>
              </w:rPr>
              <w:t>false</w:t>
            </w:r>
          </w:p>
        </w:tc>
        <w:tc>
          <w:tcPr>
            <w:tcW w:w="3685" w:type="dxa"/>
          </w:tcPr>
          <w:p w14:paraId="70BF9D81" w14:textId="3F7F8DBC" w:rsidR="00B77C9C" w:rsidRPr="006D75D9" w:rsidRDefault="00B77C9C" w:rsidP="001B013E">
            <w:pPr>
              <w:rPr>
                <w:rFonts w:ascii="Helvetica" w:hAnsi="Helvetica" w:cs="Helvetica"/>
                <w:szCs w:val="20"/>
              </w:rPr>
            </w:pPr>
          </w:p>
        </w:tc>
      </w:tr>
      <w:tr w:rsidR="007A39BD" w14:paraId="4B62BE64" w14:textId="77777777" w:rsidTr="00111BBF">
        <w:tc>
          <w:tcPr>
            <w:tcW w:w="3260" w:type="dxa"/>
          </w:tcPr>
          <w:p w14:paraId="3043CE7A" w14:textId="035CF772" w:rsidR="007A39BD" w:rsidRPr="006D75D9" w:rsidRDefault="000D73DA" w:rsidP="001B013E">
            <w:pPr>
              <w:rPr>
                <w:rFonts w:ascii="Helvetica" w:hAnsi="Helvetica" w:cs="Helvetica"/>
                <w:szCs w:val="20"/>
              </w:rPr>
            </w:pPr>
            <w:proofErr w:type="spellStart"/>
            <w:r>
              <w:rPr>
                <w:rFonts w:ascii="Helvetica" w:hAnsi="Helvetica" w:cs="Helvetica"/>
                <w:szCs w:val="20"/>
              </w:rPr>
              <w:t>service</w:t>
            </w:r>
            <w:r w:rsidR="00B77C9C" w:rsidRPr="006D75D9">
              <w:rPr>
                <w:rFonts w:ascii="Helvetica" w:hAnsi="Helvetica" w:cs="Helvetica"/>
                <w:szCs w:val="20"/>
              </w:rPr>
              <w:t>QualificationItem</w:t>
            </w:r>
            <w:proofErr w:type="spellEnd"/>
          </w:p>
        </w:tc>
        <w:tc>
          <w:tcPr>
            <w:tcW w:w="1276" w:type="dxa"/>
          </w:tcPr>
          <w:p w14:paraId="3454ED12" w14:textId="6EA3ED46" w:rsidR="007A39BD" w:rsidRPr="006D75D9" w:rsidRDefault="00B77C9C" w:rsidP="001B013E">
            <w:pPr>
              <w:rPr>
                <w:rFonts w:ascii="Helvetica" w:hAnsi="Helvetica" w:cs="Helvetica"/>
                <w:szCs w:val="20"/>
              </w:rPr>
            </w:pPr>
            <w:r w:rsidRPr="006D75D9">
              <w:rPr>
                <w:rFonts w:ascii="Helvetica" w:hAnsi="Helvetica" w:cs="Helvetica"/>
                <w:szCs w:val="20"/>
              </w:rPr>
              <w:t>Y</w:t>
            </w:r>
          </w:p>
        </w:tc>
        <w:tc>
          <w:tcPr>
            <w:tcW w:w="1134" w:type="dxa"/>
          </w:tcPr>
          <w:p w14:paraId="3917A1B5" w14:textId="77777777" w:rsidR="007A39BD" w:rsidRPr="006D75D9" w:rsidRDefault="007A39BD" w:rsidP="001B013E">
            <w:pPr>
              <w:rPr>
                <w:rFonts w:ascii="Helvetica" w:hAnsi="Helvetica" w:cs="Helvetica"/>
                <w:szCs w:val="20"/>
              </w:rPr>
            </w:pPr>
          </w:p>
        </w:tc>
        <w:tc>
          <w:tcPr>
            <w:tcW w:w="3685" w:type="dxa"/>
          </w:tcPr>
          <w:p w14:paraId="6329EE0D" w14:textId="77777777" w:rsidR="007A39BD" w:rsidRDefault="00B77C9C" w:rsidP="001B013E">
            <w:pPr>
              <w:rPr>
                <w:rFonts w:ascii="Helvetica" w:hAnsi="Helvetica" w:cs="Helvetica"/>
                <w:szCs w:val="20"/>
                <w:lang w:eastAsia="it-IT"/>
              </w:rPr>
            </w:pPr>
            <w:r w:rsidRPr="006D75D9">
              <w:rPr>
                <w:rFonts w:ascii="Helvetica" w:hAnsi="Helvetica" w:cs="Helvetica"/>
                <w:szCs w:val="20"/>
                <w:lang w:eastAsia="it-IT"/>
              </w:rPr>
              <w:t>At least one item must be provided</w:t>
            </w:r>
          </w:p>
          <w:p w14:paraId="5AA3723F" w14:textId="583D003F" w:rsidR="005067EF" w:rsidRPr="006D75D9" w:rsidRDefault="005067EF" w:rsidP="005A72CA">
            <w:pPr>
              <w:rPr>
                <w:rFonts w:ascii="Helvetica" w:hAnsi="Helvetica" w:cs="Helvetica"/>
                <w:szCs w:val="20"/>
                <w:lang w:eastAsia="it-IT"/>
              </w:rPr>
            </w:pPr>
            <w:r>
              <w:lastRenderedPageBreak/>
              <w:t xml:space="preserve">At least a category OR a </w:t>
            </w:r>
            <w:r w:rsidR="005A72CA">
              <w:t>service</w:t>
            </w:r>
            <w:r>
              <w:t xml:space="preserve"> must be provided per item.</w:t>
            </w:r>
          </w:p>
        </w:tc>
      </w:tr>
      <w:tr w:rsidR="004F008D" w14:paraId="72C09AB5" w14:textId="77777777" w:rsidTr="00111BBF">
        <w:tc>
          <w:tcPr>
            <w:tcW w:w="3260" w:type="dxa"/>
          </w:tcPr>
          <w:p w14:paraId="1E102CF0" w14:textId="7753DE94" w:rsidR="004F008D" w:rsidRPr="006D75D9" w:rsidRDefault="000D73DA" w:rsidP="00B77C9C">
            <w:pPr>
              <w:rPr>
                <w:rFonts w:ascii="Helvetica" w:hAnsi="Helvetica" w:cs="Helvetica"/>
                <w:szCs w:val="20"/>
              </w:rPr>
            </w:pPr>
            <w:proofErr w:type="spellStart"/>
            <w:r>
              <w:rPr>
                <w:rFonts w:ascii="Helvetica" w:hAnsi="Helvetica" w:cs="Helvetica"/>
                <w:szCs w:val="20"/>
              </w:rPr>
              <w:lastRenderedPageBreak/>
              <w:t>service</w:t>
            </w:r>
            <w:r w:rsidR="004F008D" w:rsidRPr="006D75D9">
              <w:rPr>
                <w:rFonts w:ascii="Helvetica" w:hAnsi="Helvetica" w:cs="Helvetica"/>
                <w:szCs w:val="20"/>
              </w:rPr>
              <w:t>QualificationItem.state</w:t>
            </w:r>
            <w:proofErr w:type="spellEnd"/>
          </w:p>
        </w:tc>
        <w:tc>
          <w:tcPr>
            <w:tcW w:w="1276" w:type="dxa"/>
          </w:tcPr>
          <w:p w14:paraId="6D98ABC2" w14:textId="3FBD6382"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150210A3" w14:textId="77777777" w:rsidR="004F008D" w:rsidRPr="006D75D9" w:rsidRDefault="004F008D" w:rsidP="001B013E">
            <w:pPr>
              <w:rPr>
                <w:rFonts w:ascii="Helvetica" w:hAnsi="Helvetica" w:cs="Helvetica"/>
                <w:szCs w:val="20"/>
              </w:rPr>
            </w:pPr>
          </w:p>
        </w:tc>
        <w:tc>
          <w:tcPr>
            <w:tcW w:w="3685" w:type="dxa"/>
          </w:tcPr>
          <w:p w14:paraId="0B450AEB" w14:textId="77777777" w:rsidR="004F008D" w:rsidRPr="006D75D9" w:rsidRDefault="004F008D" w:rsidP="00B77C9C">
            <w:pPr>
              <w:rPr>
                <w:rFonts w:ascii="Helvetica" w:hAnsi="Helvetica" w:cs="Helvetica"/>
                <w:szCs w:val="20"/>
                <w:lang w:eastAsia="it-IT"/>
              </w:rPr>
            </w:pPr>
          </w:p>
        </w:tc>
      </w:tr>
      <w:tr w:rsidR="004F008D" w14:paraId="2ABE5FCC" w14:textId="77777777" w:rsidTr="00111BBF">
        <w:tc>
          <w:tcPr>
            <w:tcW w:w="3260" w:type="dxa"/>
          </w:tcPr>
          <w:p w14:paraId="61FBFA94" w14:textId="62D7A5BB" w:rsidR="004F008D" w:rsidRPr="006D75D9" w:rsidRDefault="000D73DA" w:rsidP="00B77C9C">
            <w:pPr>
              <w:rPr>
                <w:rFonts w:ascii="Helvetica" w:hAnsi="Helvetica" w:cs="Helvetica"/>
                <w:szCs w:val="20"/>
              </w:rPr>
            </w:pPr>
            <w:proofErr w:type="spellStart"/>
            <w:r>
              <w:rPr>
                <w:rFonts w:ascii="Helvetica" w:hAnsi="Helvetica" w:cs="Helvetica"/>
                <w:szCs w:val="20"/>
              </w:rPr>
              <w:t>service</w:t>
            </w:r>
            <w:r w:rsidR="004F008D" w:rsidRPr="006D75D9">
              <w:rPr>
                <w:rFonts w:ascii="Helvetica" w:hAnsi="Helvetica" w:cs="Helvetica"/>
                <w:szCs w:val="20"/>
              </w:rPr>
              <w:t>QualificationItem.</w:t>
            </w:r>
            <w:r w:rsidR="00FD3EE9">
              <w:rPr>
                <w:rFonts w:ascii="Helvetica" w:hAnsi="Helvetica" w:cs="Helvetica"/>
                <w:szCs w:val="20"/>
              </w:rPr>
              <w:t>qualificationItemResult</w:t>
            </w:r>
            <w:proofErr w:type="spellEnd"/>
          </w:p>
        </w:tc>
        <w:tc>
          <w:tcPr>
            <w:tcW w:w="1276" w:type="dxa"/>
          </w:tcPr>
          <w:p w14:paraId="1AC8DE1A" w14:textId="6976310B"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26FD5939" w14:textId="77777777" w:rsidR="004F008D" w:rsidRPr="006D75D9" w:rsidRDefault="004F008D" w:rsidP="001B013E">
            <w:pPr>
              <w:rPr>
                <w:rFonts w:ascii="Helvetica" w:hAnsi="Helvetica" w:cs="Helvetica"/>
                <w:szCs w:val="20"/>
              </w:rPr>
            </w:pPr>
          </w:p>
        </w:tc>
        <w:tc>
          <w:tcPr>
            <w:tcW w:w="3685" w:type="dxa"/>
          </w:tcPr>
          <w:p w14:paraId="6054A803" w14:textId="77777777" w:rsidR="004F008D" w:rsidRPr="006D75D9" w:rsidRDefault="004F008D" w:rsidP="00B77C9C">
            <w:pPr>
              <w:rPr>
                <w:rFonts w:ascii="Helvetica" w:hAnsi="Helvetica" w:cs="Helvetica"/>
                <w:szCs w:val="20"/>
                <w:lang w:eastAsia="it-IT"/>
              </w:rPr>
            </w:pPr>
          </w:p>
        </w:tc>
      </w:tr>
      <w:tr w:rsidR="004A3D5F" w14:paraId="038249E3" w14:textId="77777777" w:rsidTr="00111BBF">
        <w:tc>
          <w:tcPr>
            <w:tcW w:w="3260" w:type="dxa"/>
          </w:tcPr>
          <w:p w14:paraId="7815F8FE" w14:textId="38593AD8" w:rsidR="004A3D5F" w:rsidRDefault="004A3D5F" w:rsidP="00B77C9C">
            <w:pPr>
              <w:rPr>
                <w:rFonts w:ascii="Helvetica" w:hAnsi="Helvetica" w:cs="Helvetica"/>
                <w:szCs w:val="20"/>
              </w:rPr>
            </w:pPr>
            <w:r>
              <w:rPr>
                <w:rFonts w:ascii="Helvetica" w:hAnsi="Helvetica" w:cs="Helvetica"/>
                <w:szCs w:val="20"/>
              </w:rPr>
              <w:t>relatedParty</w:t>
            </w:r>
          </w:p>
        </w:tc>
        <w:tc>
          <w:tcPr>
            <w:tcW w:w="1276" w:type="dxa"/>
          </w:tcPr>
          <w:p w14:paraId="7DFE2C38" w14:textId="52333ED8" w:rsidR="004A3D5F" w:rsidRPr="006D75D9" w:rsidRDefault="004A3D5F" w:rsidP="001B013E">
            <w:pPr>
              <w:rPr>
                <w:rFonts w:ascii="Helvetica" w:hAnsi="Helvetica" w:cs="Helvetica"/>
                <w:szCs w:val="20"/>
              </w:rPr>
            </w:pPr>
            <w:r>
              <w:rPr>
                <w:rFonts w:ascii="Helvetica" w:hAnsi="Helvetica" w:cs="Helvetica"/>
                <w:szCs w:val="20"/>
              </w:rPr>
              <w:t>N</w:t>
            </w:r>
          </w:p>
        </w:tc>
        <w:tc>
          <w:tcPr>
            <w:tcW w:w="1134" w:type="dxa"/>
          </w:tcPr>
          <w:p w14:paraId="1AF35B9A" w14:textId="77777777" w:rsidR="004A3D5F" w:rsidRPr="006D75D9" w:rsidRDefault="004A3D5F" w:rsidP="001B013E">
            <w:pPr>
              <w:rPr>
                <w:rFonts w:ascii="Helvetica" w:hAnsi="Helvetica" w:cs="Helvetica"/>
                <w:szCs w:val="20"/>
              </w:rPr>
            </w:pPr>
          </w:p>
        </w:tc>
        <w:tc>
          <w:tcPr>
            <w:tcW w:w="3685" w:type="dxa"/>
          </w:tcPr>
          <w:p w14:paraId="050DF525" w14:textId="77777777" w:rsidR="004A3D5F" w:rsidRPr="006D75D9" w:rsidRDefault="004A3D5F" w:rsidP="00B77C9C">
            <w:pPr>
              <w:rPr>
                <w:rFonts w:ascii="Helvetica" w:hAnsi="Helvetica" w:cs="Helvetica"/>
                <w:szCs w:val="20"/>
                <w:lang w:eastAsia="it-IT"/>
              </w:rPr>
            </w:pPr>
          </w:p>
        </w:tc>
      </w:tr>
      <w:tr w:rsidR="007A39BD" w14:paraId="08BCCC2B" w14:textId="77777777" w:rsidTr="00111BBF">
        <w:tc>
          <w:tcPr>
            <w:tcW w:w="3260" w:type="dxa"/>
          </w:tcPr>
          <w:p w14:paraId="2402AC5C" w14:textId="79D3D8D5" w:rsidR="007A39BD" w:rsidRPr="006D75D9" w:rsidRDefault="000D73DA" w:rsidP="00B77C9C">
            <w:pPr>
              <w:rPr>
                <w:rFonts w:ascii="Helvetica" w:hAnsi="Helvetica" w:cs="Helvetica"/>
                <w:szCs w:val="20"/>
              </w:rPr>
            </w:pPr>
            <w:r>
              <w:rPr>
                <w:rFonts w:ascii="Helvetica" w:hAnsi="Helvetica" w:cs="Helvetica"/>
                <w:szCs w:val="20"/>
              </w:rPr>
              <w:t>r</w:t>
            </w:r>
            <w:r w:rsidR="00B77C9C" w:rsidRPr="006D75D9">
              <w:rPr>
                <w:rFonts w:ascii="Helvetica" w:hAnsi="Helvetica" w:cs="Helvetica"/>
                <w:szCs w:val="20"/>
              </w:rPr>
              <w:t xml:space="preserve">elatedParty.id or </w:t>
            </w:r>
            <w:proofErr w:type="spellStart"/>
            <w:r w:rsidR="00B77C9C" w:rsidRPr="006D75D9">
              <w:rPr>
                <w:rFonts w:ascii="Helvetica" w:hAnsi="Helvetica" w:cs="Helvetica"/>
                <w:szCs w:val="20"/>
              </w:rPr>
              <w:t>relatedParty.href</w:t>
            </w:r>
            <w:proofErr w:type="spellEnd"/>
          </w:p>
        </w:tc>
        <w:tc>
          <w:tcPr>
            <w:tcW w:w="1276" w:type="dxa"/>
          </w:tcPr>
          <w:p w14:paraId="159B0052" w14:textId="08860CFD" w:rsidR="007A39BD" w:rsidRPr="006D75D9" w:rsidRDefault="00B77C9C" w:rsidP="001B013E">
            <w:pPr>
              <w:rPr>
                <w:rFonts w:ascii="Helvetica" w:hAnsi="Helvetica" w:cs="Helvetica"/>
                <w:szCs w:val="20"/>
              </w:rPr>
            </w:pPr>
            <w:r w:rsidRPr="006D75D9">
              <w:rPr>
                <w:rFonts w:ascii="Helvetica" w:hAnsi="Helvetica" w:cs="Helvetica"/>
                <w:szCs w:val="20"/>
              </w:rPr>
              <w:t>Y</w:t>
            </w:r>
          </w:p>
        </w:tc>
        <w:tc>
          <w:tcPr>
            <w:tcW w:w="1134" w:type="dxa"/>
          </w:tcPr>
          <w:p w14:paraId="7667F46C" w14:textId="77777777" w:rsidR="007A39BD" w:rsidRPr="006D75D9" w:rsidRDefault="007A39BD" w:rsidP="001B013E">
            <w:pPr>
              <w:rPr>
                <w:rFonts w:ascii="Helvetica" w:hAnsi="Helvetica" w:cs="Helvetica"/>
                <w:szCs w:val="20"/>
              </w:rPr>
            </w:pPr>
          </w:p>
        </w:tc>
        <w:tc>
          <w:tcPr>
            <w:tcW w:w="3685" w:type="dxa"/>
          </w:tcPr>
          <w:p w14:paraId="0D18BAA4" w14:textId="164D856E" w:rsidR="007A39BD" w:rsidRPr="006D75D9" w:rsidRDefault="00B77C9C" w:rsidP="00B77C9C">
            <w:pPr>
              <w:rPr>
                <w:rFonts w:ascii="Helvetica" w:hAnsi="Helvetica" w:cs="Helvetica"/>
                <w:szCs w:val="20"/>
                <w:lang w:eastAsia="it-IT"/>
              </w:rPr>
            </w:pPr>
            <w:r w:rsidRPr="006D75D9">
              <w:rPr>
                <w:rFonts w:ascii="Helvetica" w:hAnsi="Helvetica" w:cs="Helvetica"/>
                <w:szCs w:val="20"/>
                <w:lang w:eastAsia="it-IT"/>
              </w:rPr>
              <w:t>for each related party provided</w:t>
            </w:r>
          </w:p>
        </w:tc>
      </w:tr>
      <w:tr w:rsidR="007A39BD" w14:paraId="14663B10" w14:textId="77777777" w:rsidTr="00111BBF">
        <w:tc>
          <w:tcPr>
            <w:tcW w:w="3260" w:type="dxa"/>
          </w:tcPr>
          <w:p w14:paraId="4DF15600" w14:textId="5C0ED245" w:rsidR="007A39BD" w:rsidRPr="006D75D9" w:rsidRDefault="000D73DA" w:rsidP="001B013E">
            <w:pPr>
              <w:rPr>
                <w:rFonts w:ascii="Helvetica" w:hAnsi="Helvetica" w:cs="Helvetica"/>
                <w:szCs w:val="20"/>
              </w:rPr>
            </w:pPr>
            <w:proofErr w:type="spellStart"/>
            <w:r>
              <w:rPr>
                <w:rFonts w:ascii="Helvetica" w:hAnsi="Helvetica" w:cs="Helvetica"/>
                <w:szCs w:val="20"/>
              </w:rPr>
              <w:t>r</w:t>
            </w:r>
            <w:r w:rsidR="00B77C9C" w:rsidRPr="006D75D9">
              <w:rPr>
                <w:rFonts w:ascii="Helvetica" w:hAnsi="Helvetica" w:cs="Helvetica"/>
                <w:szCs w:val="20"/>
              </w:rPr>
              <w:t>elatedParty.role</w:t>
            </w:r>
            <w:proofErr w:type="spellEnd"/>
          </w:p>
        </w:tc>
        <w:tc>
          <w:tcPr>
            <w:tcW w:w="1276" w:type="dxa"/>
          </w:tcPr>
          <w:p w14:paraId="3E7D29AC" w14:textId="5754DA24" w:rsidR="007A39BD" w:rsidRPr="006D75D9" w:rsidRDefault="00B77C9C" w:rsidP="001B013E">
            <w:pPr>
              <w:rPr>
                <w:rFonts w:ascii="Helvetica" w:hAnsi="Helvetica" w:cs="Helvetica"/>
                <w:szCs w:val="20"/>
              </w:rPr>
            </w:pPr>
            <w:r w:rsidRPr="006D75D9">
              <w:rPr>
                <w:rFonts w:ascii="Helvetica" w:hAnsi="Helvetica" w:cs="Helvetica"/>
                <w:szCs w:val="20"/>
              </w:rPr>
              <w:t>N</w:t>
            </w:r>
          </w:p>
        </w:tc>
        <w:tc>
          <w:tcPr>
            <w:tcW w:w="1134" w:type="dxa"/>
          </w:tcPr>
          <w:p w14:paraId="62B485FF" w14:textId="77777777" w:rsidR="007A39BD" w:rsidRPr="006D75D9" w:rsidRDefault="007A39BD" w:rsidP="001B013E">
            <w:pPr>
              <w:rPr>
                <w:rFonts w:ascii="Helvetica" w:hAnsi="Helvetica" w:cs="Helvetica"/>
                <w:szCs w:val="20"/>
              </w:rPr>
            </w:pPr>
          </w:p>
        </w:tc>
        <w:tc>
          <w:tcPr>
            <w:tcW w:w="3685" w:type="dxa"/>
          </w:tcPr>
          <w:p w14:paraId="428571A9" w14:textId="066458AA" w:rsidR="007A39BD" w:rsidRPr="006D75D9" w:rsidRDefault="007A39BD" w:rsidP="007A39BD">
            <w:pPr>
              <w:tabs>
                <w:tab w:val="left" w:pos="1926"/>
              </w:tabs>
              <w:rPr>
                <w:rFonts w:ascii="Helvetica" w:hAnsi="Helvetica" w:cs="Helvetica"/>
                <w:szCs w:val="20"/>
                <w:lang w:eastAsia="it-IT"/>
              </w:rPr>
            </w:pPr>
          </w:p>
        </w:tc>
      </w:tr>
      <w:tr w:rsidR="00B77C9C" w14:paraId="3FF0CE86" w14:textId="77777777" w:rsidTr="00111BBF">
        <w:tc>
          <w:tcPr>
            <w:tcW w:w="3260" w:type="dxa"/>
          </w:tcPr>
          <w:p w14:paraId="30F4800C" w14:textId="4C7CB007" w:rsidR="00B77C9C" w:rsidRPr="006D75D9" w:rsidRDefault="000D73DA" w:rsidP="00B77C9C">
            <w:pPr>
              <w:rPr>
                <w:rFonts w:ascii="Helvetica" w:hAnsi="Helvetica" w:cs="Helvetica"/>
                <w:szCs w:val="20"/>
              </w:rPr>
            </w:pPr>
            <w:r>
              <w:rPr>
                <w:rFonts w:ascii="Helvetica" w:hAnsi="Helvetica" w:cs="Helvetica"/>
                <w:szCs w:val="20"/>
              </w:rPr>
              <w:t>r</w:t>
            </w:r>
            <w:r w:rsidR="00B77C9C" w:rsidRPr="006D75D9">
              <w:rPr>
                <w:rFonts w:ascii="Helvetica" w:hAnsi="Helvetica" w:cs="Helvetica"/>
                <w:szCs w:val="20"/>
              </w:rPr>
              <w:t>elatedParty.name</w:t>
            </w:r>
          </w:p>
        </w:tc>
        <w:tc>
          <w:tcPr>
            <w:tcW w:w="1276" w:type="dxa"/>
          </w:tcPr>
          <w:p w14:paraId="2EE11EC8" w14:textId="51A94E98" w:rsidR="00B77C9C" w:rsidRPr="006D75D9" w:rsidRDefault="00B77C9C" w:rsidP="001B013E">
            <w:pPr>
              <w:rPr>
                <w:rFonts w:ascii="Helvetica" w:hAnsi="Helvetica" w:cs="Helvetica"/>
                <w:szCs w:val="20"/>
              </w:rPr>
            </w:pPr>
            <w:r w:rsidRPr="006D75D9">
              <w:rPr>
                <w:rFonts w:ascii="Helvetica" w:hAnsi="Helvetica" w:cs="Helvetica"/>
                <w:szCs w:val="20"/>
              </w:rPr>
              <w:t>N</w:t>
            </w:r>
          </w:p>
        </w:tc>
        <w:tc>
          <w:tcPr>
            <w:tcW w:w="1134" w:type="dxa"/>
          </w:tcPr>
          <w:p w14:paraId="0D66B101" w14:textId="77777777" w:rsidR="00B77C9C" w:rsidRPr="006D75D9" w:rsidRDefault="00B77C9C" w:rsidP="001B013E">
            <w:pPr>
              <w:rPr>
                <w:rFonts w:ascii="Helvetica" w:hAnsi="Helvetica" w:cs="Helvetica"/>
                <w:szCs w:val="20"/>
              </w:rPr>
            </w:pPr>
          </w:p>
        </w:tc>
        <w:tc>
          <w:tcPr>
            <w:tcW w:w="3685" w:type="dxa"/>
          </w:tcPr>
          <w:p w14:paraId="37A13EBE" w14:textId="6A2759A0" w:rsidR="00B77C9C" w:rsidRPr="006D75D9" w:rsidRDefault="00B77C9C" w:rsidP="001B013E">
            <w:pPr>
              <w:rPr>
                <w:rFonts w:ascii="Helvetica" w:hAnsi="Helvetica" w:cs="Helvetica"/>
                <w:szCs w:val="20"/>
                <w:lang w:eastAsia="it-IT"/>
              </w:rPr>
            </w:pPr>
          </w:p>
        </w:tc>
      </w:tr>
      <w:tr w:rsidR="007A39BD" w14:paraId="50D009A2" w14:textId="77777777" w:rsidTr="00111BBF">
        <w:tc>
          <w:tcPr>
            <w:tcW w:w="3260" w:type="dxa"/>
          </w:tcPr>
          <w:p w14:paraId="082D3084" w14:textId="029AE0EF" w:rsidR="007A39BD" w:rsidRPr="006D75D9" w:rsidRDefault="000D73DA" w:rsidP="001B013E">
            <w:pPr>
              <w:rPr>
                <w:rFonts w:ascii="Helvetica" w:hAnsi="Helvetica" w:cs="Helvetica"/>
                <w:szCs w:val="20"/>
              </w:rPr>
            </w:pPr>
            <w:proofErr w:type="spellStart"/>
            <w:r>
              <w:rPr>
                <w:rFonts w:ascii="Helvetica" w:hAnsi="Helvetica" w:cs="Helvetica"/>
                <w:szCs w:val="20"/>
              </w:rPr>
              <w:t>e</w:t>
            </w:r>
            <w:r w:rsidR="004F008D" w:rsidRPr="006D75D9">
              <w:rPr>
                <w:rFonts w:ascii="Helvetica" w:hAnsi="Helvetica" w:cs="Helvetica"/>
                <w:szCs w:val="20"/>
              </w:rPr>
              <w:t>ligibilityUnavailabilityReason</w:t>
            </w:r>
            <w:proofErr w:type="spellEnd"/>
          </w:p>
        </w:tc>
        <w:tc>
          <w:tcPr>
            <w:tcW w:w="1276" w:type="dxa"/>
          </w:tcPr>
          <w:p w14:paraId="48AAF325" w14:textId="73167E02" w:rsidR="007A39B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613EBF4F" w14:textId="77777777" w:rsidR="007A39BD" w:rsidRPr="006D75D9" w:rsidRDefault="007A39BD" w:rsidP="001B013E">
            <w:pPr>
              <w:rPr>
                <w:rFonts w:ascii="Helvetica" w:hAnsi="Helvetica" w:cs="Helvetica"/>
                <w:szCs w:val="20"/>
              </w:rPr>
            </w:pPr>
          </w:p>
        </w:tc>
        <w:tc>
          <w:tcPr>
            <w:tcW w:w="3685" w:type="dxa"/>
          </w:tcPr>
          <w:p w14:paraId="3F3E36FB" w14:textId="3ED550DB" w:rsidR="007A39BD" w:rsidRPr="006D75D9" w:rsidRDefault="007A39BD" w:rsidP="001B013E">
            <w:pPr>
              <w:rPr>
                <w:rFonts w:ascii="Helvetica" w:hAnsi="Helvetica" w:cs="Helvetica"/>
                <w:szCs w:val="20"/>
                <w:lang w:eastAsia="it-IT"/>
              </w:rPr>
            </w:pPr>
          </w:p>
        </w:tc>
      </w:tr>
      <w:tr w:rsidR="00466024" w14:paraId="50CC19C8" w14:textId="77777777" w:rsidTr="00111BBF">
        <w:tc>
          <w:tcPr>
            <w:tcW w:w="3260" w:type="dxa"/>
          </w:tcPr>
          <w:p w14:paraId="580E6C82" w14:textId="31083E22" w:rsidR="00466024" w:rsidRPr="006D75D9" w:rsidRDefault="000D73DA" w:rsidP="00466024">
            <w:pPr>
              <w:rPr>
                <w:rFonts w:ascii="Helvetica" w:hAnsi="Helvetica" w:cs="Helvetica"/>
                <w:szCs w:val="20"/>
              </w:rPr>
            </w:pPr>
            <w:r>
              <w:rPr>
                <w:rFonts w:ascii="Helvetica" w:hAnsi="Helvetica" w:cs="Helvetica"/>
                <w:szCs w:val="20"/>
              </w:rPr>
              <w:t>c</w:t>
            </w:r>
            <w:r w:rsidR="004F008D" w:rsidRPr="006D75D9">
              <w:rPr>
                <w:rFonts w:ascii="Helvetica" w:hAnsi="Helvetica" w:cs="Helvetica"/>
                <w:szCs w:val="20"/>
              </w:rPr>
              <w:t>ategory</w:t>
            </w:r>
          </w:p>
        </w:tc>
        <w:tc>
          <w:tcPr>
            <w:tcW w:w="1276" w:type="dxa"/>
          </w:tcPr>
          <w:p w14:paraId="3C659D34" w14:textId="39357205" w:rsidR="00466024" w:rsidRPr="006D75D9" w:rsidRDefault="004F008D" w:rsidP="001B013E">
            <w:pPr>
              <w:rPr>
                <w:rFonts w:ascii="Helvetica" w:hAnsi="Helvetica" w:cs="Helvetica"/>
                <w:szCs w:val="20"/>
              </w:rPr>
            </w:pPr>
            <w:r w:rsidRPr="006D75D9">
              <w:rPr>
                <w:rFonts w:ascii="Helvetica" w:hAnsi="Helvetica" w:cs="Helvetica"/>
                <w:szCs w:val="20"/>
              </w:rPr>
              <w:t>O</w:t>
            </w:r>
          </w:p>
        </w:tc>
        <w:tc>
          <w:tcPr>
            <w:tcW w:w="1134" w:type="dxa"/>
          </w:tcPr>
          <w:p w14:paraId="214CB5E6" w14:textId="77777777" w:rsidR="00466024" w:rsidRPr="006D75D9" w:rsidRDefault="00466024" w:rsidP="001B013E">
            <w:pPr>
              <w:rPr>
                <w:rFonts w:ascii="Helvetica" w:hAnsi="Helvetica" w:cs="Helvetica"/>
                <w:szCs w:val="20"/>
              </w:rPr>
            </w:pPr>
          </w:p>
        </w:tc>
        <w:tc>
          <w:tcPr>
            <w:tcW w:w="3685" w:type="dxa"/>
          </w:tcPr>
          <w:p w14:paraId="16EB0283" w14:textId="3F84AD62" w:rsidR="00466024" w:rsidRPr="006D75D9" w:rsidRDefault="006D75D9" w:rsidP="001B013E">
            <w:pPr>
              <w:rPr>
                <w:rFonts w:ascii="Helvetica" w:hAnsi="Helvetica" w:cs="Helvetica"/>
                <w:szCs w:val="20"/>
                <w:lang w:eastAsia="it-IT"/>
              </w:rPr>
            </w:pPr>
            <w:r w:rsidRPr="006D75D9">
              <w:rPr>
                <w:rFonts w:ascii="Helvetica" w:hAnsi="Helvetica" w:cs="Helvetica"/>
                <w:szCs w:val="20"/>
                <w:lang w:eastAsia="it-IT"/>
              </w:rPr>
              <w:t>id or href must be provided</w:t>
            </w:r>
          </w:p>
        </w:tc>
      </w:tr>
      <w:tr w:rsidR="004F008D" w14:paraId="0FD9D69F" w14:textId="77777777" w:rsidTr="00111BBF">
        <w:tc>
          <w:tcPr>
            <w:tcW w:w="3260" w:type="dxa"/>
          </w:tcPr>
          <w:p w14:paraId="7A1372F1" w14:textId="200B0832" w:rsidR="004F008D" w:rsidRPr="006D75D9" w:rsidRDefault="000D73DA" w:rsidP="001B013E">
            <w:pPr>
              <w:rPr>
                <w:rFonts w:ascii="Helvetica" w:hAnsi="Helvetica" w:cs="Helvetica"/>
                <w:szCs w:val="20"/>
              </w:rPr>
            </w:pPr>
            <w:proofErr w:type="spellStart"/>
            <w:r>
              <w:rPr>
                <w:szCs w:val="20"/>
              </w:rPr>
              <w:t>q</w:t>
            </w:r>
            <w:r w:rsidR="004F008D" w:rsidRPr="006D75D9">
              <w:rPr>
                <w:szCs w:val="20"/>
              </w:rPr>
              <w:t>ualificationItemRelationship</w:t>
            </w:r>
            <w:proofErr w:type="spellEnd"/>
          </w:p>
        </w:tc>
        <w:tc>
          <w:tcPr>
            <w:tcW w:w="1276" w:type="dxa"/>
          </w:tcPr>
          <w:p w14:paraId="572D70F9" w14:textId="143180B9" w:rsidR="004F008D" w:rsidRPr="006D75D9" w:rsidRDefault="004F008D" w:rsidP="001B013E">
            <w:pPr>
              <w:rPr>
                <w:rFonts w:ascii="Helvetica" w:hAnsi="Helvetica" w:cs="Helvetica"/>
                <w:szCs w:val="20"/>
              </w:rPr>
            </w:pPr>
            <w:r w:rsidRPr="006D75D9">
              <w:rPr>
                <w:rFonts w:ascii="Helvetica" w:hAnsi="Helvetica" w:cs="Helvetica"/>
                <w:szCs w:val="20"/>
              </w:rPr>
              <w:t>O</w:t>
            </w:r>
          </w:p>
        </w:tc>
        <w:tc>
          <w:tcPr>
            <w:tcW w:w="1134" w:type="dxa"/>
          </w:tcPr>
          <w:p w14:paraId="0553F02E" w14:textId="77777777" w:rsidR="004F008D" w:rsidRPr="006D75D9" w:rsidRDefault="004F008D" w:rsidP="001B013E">
            <w:pPr>
              <w:rPr>
                <w:rFonts w:ascii="Helvetica" w:hAnsi="Helvetica" w:cs="Helvetica"/>
                <w:szCs w:val="20"/>
              </w:rPr>
            </w:pPr>
          </w:p>
        </w:tc>
        <w:tc>
          <w:tcPr>
            <w:tcW w:w="3685" w:type="dxa"/>
          </w:tcPr>
          <w:p w14:paraId="0031C186" w14:textId="51984F7C" w:rsidR="004F008D" w:rsidRPr="006D75D9" w:rsidRDefault="004F008D" w:rsidP="001B013E">
            <w:pPr>
              <w:rPr>
                <w:rFonts w:ascii="Helvetica" w:hAnsi="Helvetica" w:cs="Helvetica"/>
                <w:szCs w:val="20"/>
                <w:lang w:eastAsia="it-IT"/>
              </w:rPr>
            </w:pPr>
          </w:p>
        </w:tc>
      </w:tr>
      <w:tr w:rsidR="004F008D" w14:paraId="42020517" w14:textId="77777777" w:rsidTr="00111BBF">
        <w:tc>
          <w:tcPr>
            <w:tcW w:w="3260" w:type="dxa"/>
          </w:tcPr>
          <w:p w14:paraId="4277837A" w14:textId="6F92DEB7" w:rsidR="004F008D" w:rsidRPr="006D75D9" w:rsidRDefault="000D73DA" w:rsidP="001B013E">
            <w:pPr>
              <w:rPr>
                <w:szCs w:val="20"/>
              </w:rPr>
            </w:pPr>
            <w:proofErr w:type="spellStart"/>
            <w:r>
              <w:rPr>
                <w:szCs w:val="20"/>
              </w:rPr>
              <w:t>q</w:t>
            </w:r>
            <w:r w:rsidR="004F008D" w:rsidRPr="006D75D9">
              <w:rPr>
                <w:szCs w:val="20"/>
              </w:rPr>
              <w:t>ualificationItemRelationship.type</w:t>
            </w:r>
            <w:proofErr w:type="spellEnd"/>
          </w:p>
        </w:tc>
        <w:tc>
          <w:tcPr>
            <w:tcW w:w="1276" w:type="dxa"/>
          </w:tcPr>
          <w:p w14:paraId="7DFBC658" w14:textId="0B7036AF" w:rsidR="004F008D" w:rsidRPr="006D75D9" w:rsidRDefault="004F008D" w:rsidP="001B013E">
            <w:pPr>
              <w:rPr>
                <w:rFonts w:ascii="Helvetica" w:hAnsi="Helvetica" w:cs="Helvetica"/>
                <w:szCs w:val="20"/>
              </w:rPr>
            </w:pPr>
            <w:r w:rsidRPr="006D75D9">
              <w:rPr>
                <w:rFonts w:ascii="Helvetica" w:hAnsi="Helvetica" w:cs="Helvetica"/>
                <w:szCs w:val="20"/>
              </w:rPr>
              <w:t>M</w:t>
            </w:r>
          </w:p>
        </w:tc>
        <w:tc>
          <w:tcPr>
            <w:tcW w:w="1134" w:type="dxa"/>
          </w:tcPr>
          <w:p w14:paraId="3EF514CE" w14:textId="77777777" w:rsidR="004F008D" w:rsidRPr="006D75D9" w:rsidRDefault="004F008D" w:rsidP="001B013E">
            <w:pPr>
              <w:rPr>
                <w:rFonts w:ascii="Helvetica" w:hAnsi="Helvetica" w:cs="Helvetica"/>
                <w:szCs w:val="20"/>
              </w:rPr>
            </w:pPr>
          </w:p>
        </w:tc>
        <w:tc>
          <w:tcPr>
            <w:tcW w:w="3685" w:type="dxa"/>
          </w:tcPr>
          <w:p w14:paraId="5B2BFFD2" w14:textId="77777777" w:rsidR="004F008D" w:rsidRPr="006D75D9" w:rsidRDefault="004F008D" w:rsidP="00466024">
            <w:pPr>
              <w:tabs>
                <w:tab w:val="left" w:pos="1926"/>
              </w:tabs>
              <w:rPr>
                <w:rFonts w:ascii="Helvetica" w:hAnsi="Helvetica" w:cs="Helvetica"/>
                <w:szCs w:val="20"/>
                <w:lang w:eastAsia="it-IT"/>
              </w:rPr>
            </w:pPr>
          </w:p>
        </w:tc>
      </w:tr>
      <w:tr w:rsidR="004F008D" w14:paraId="23B3CBA1" w14:textId="77777777" w:rsidTr="00111BBF">
        <w:tc>
          <w:tcPr>
            <w:tcW w:w="3260" w:type="dxa"/>
          </w:tcPr>
          <w:p w14:paraId="628A091D" w14:textId="36133D19" w:rsidR="004F008D" w:rsidRPr="006D75D9" w:rsidRDefault="000D73DA" w:rsidP="001B013E">
            <w:pPr>
              <w:rPr>
                <w:szCs w:val="20"/>
              </w:rPr>
            </w:pPr>
            <w:r>
              <w:rPr>
                <w:szCs w:val="20"/>
              </w:rPr>
              <w:t>q</w:t>
            </w:r>
            <w:r w:rsidR="004F008D" w:rsidRPr="006D75D9">
              <w:rPr>
                <w:szCs w:val="20"/>
              </w:rPr>
              <w:t>ualificationItemRelationship.id</w:t>
            </w:r>
          </w:p>
        </w:tc>
        <w:tc>
          <w:tcPr>
            <w:tcW w:w="1276" w:type="dxa"/>
          </w:tcPr>
          <w:p w14:paraId="648C7B7E" w14:textId="5C98808C" w:rsidR="004F008D" w:rsidRPr="006D75D9" w:rsidRDefault="004F008D" w:rsidP="001B013E">
            <w:pPr>
              <w:rPr>
                <w:rFonts w:ascii="Helvetica" w:hAnsi="Helvetica" w:cs="Helvetica"/>
                <w:szCs w:val="20"/>
              </w:rPr>
            </w:pPr>
            <w:r w:rsidRPr="006D75D9">
              <w:rPr>
                <w:rFonts w:ascii="Helvetica" w:hAnsi="Helvetica" w:cs="Helvetica"/>
                <w:szCs w:val="20"/>
              </w:rPr>
              <w:t>M</w:t>
            </w:r>
          </w:p>
        </w:tc>
        <w:tc>
          <w:tcPr>
            <w:tcW w:w="1134" w:type="dxa"/>
          </w:tcPr>
          <w:p w14:paraId="7C6A886E" w14:textId="77777777" w:rsidR="004F008D" w:rsidRPr="006D75D9" w:rsidRDefault="004F008D" w:rsidP="001B013E">
            <w:pPr>
              <w:rPr>
                <w:rFonts w:ascii="Helvetica" w:hAnsi="Helvetica" w:cs="Helvetica"/>
                <w:szCs w:val="20"/>
              </w:rPr>
            </w:pPr>
          </w:p>
        </w:tc>
        <w:tc>
          <w:tcPr>
            <w:tcW w:w="3685" w:type="dxa"/>
          </w:tcPr>
          <w:p w14:paraId="1E00E73D" w14:textId="77777777" w:rsidR="004F008D" w:rsidRPr="006D75D9" w:rsidRDefault="004F008D" w:rsidP="00466024">
            <w:pPr>
              <w:tabs>
                <w:tab w:val="left" w:pos="1926"/>
              </w:tabs>
              <w:rPr>
                <w:rFonts w:ascii="Helvetica" w:hAnsi="Helvetica" w:cs="Helvetica"/>
                <w:szCs w:val="20"/>
                <w:lang w:eastAsia="it-IT"/>
              </w:rPr>
            </w:pPr>
          </w:p>
        </w:tc>
      </w:tr>
      <w:tr w:rsidR="004F008D" w14:paraId="5C454119" w14:textId="77777777" w:rsidTr="00111BBF">
        <w:tc>
          <w:tcPr>
            <w:tcW w:w="3260" w:type="dxa"/>
          </w:tcPr>
          <w:p w14:paraId="16ACFC6D" w14:textId="648DB778" w:rsidR="004F008D" w:rsidRPr="006D75D9" w:rsidRDefault="000D73DA" w:rsidP="001B013E">
            <w:pPr>
              <w:rPr>
                <w:rFonts w:ascii="Helvetica" w:hAnsi="Helvetica" w:cs="Helvetica"/>
                <w:szCs w:val="20"/>
                <w:lang w:eastAsia="it-IT"/>
              </w:rPr>
            </w:pPr>
            <w:r>
              <w:rPr>
                <w:szCs w:val="20"/>
              </w:rPr>
              <w:t>service</w:t>
            </w:r>
          </w:p>
        </w:tc>
        <w:tc>
          <w:tcPr>
            <w:tcW w:w="1276" w:type="dxa"/>
          </w:tcPr>
          <w:p w14:paraId="055CAE41" w14:textId="4A24088E" w:rsidR="004F008D" w:rsidRPr="006D75D9" w:rsidRDefault="004F008D" w:rsidP="001B013E">
            <w:pPr>
              <w:rPr>
                <w:rFonts w:ascii="Helvetica" w:hAnsi="Helvetica" w:cs="Helvetica"/>
                <w:szCs w:val="20"/>
              </w:rPr>
            </w:pPr>
            <w:r w:rsidRPr="006D75D9">
              <w:rPr>
                <w:rFonts w:ascii="Helvetica" w:hAnsi="Helvetica" w:cs="Helvetica"/>
                <w:szCs w:val="20"/>
              </w:rPr>
              <w:t>O</w:t>
            </w:r>
          </w:p>
        </w:tc>
        <w:tc>
          <w:tcPr>
            <w:tcW w:w="1134" w:type="dxa"/>
          </w:tcPr>
          <w:p w14:paraId="4F95A01F" w14:textId="77777777" w:rsidR="004F008D" w:rsidRPr="006D75D9" w:rsidRDefault="004F008D" w:rsidP="001B013E">
            <w:pPr>
              <w:rPr>
                <w:rFonts w:ascii="Helvetica" w:hAnsi="Helvetica" w:cs="Helvetica"/>
                <w:szCs w:val="20"/>
              </w:rPr>
            </w:pPr>
          </w:p>
        </w:tc>
        <w:tc>
          <w:tcPr>
            <w:tcW w:w="3685" w:type="dxa"/>
          </w:tcPr>
          <w:p w14:paraId="3A2C9B0E" w14:textId="6AE1B579" w:rsidR="004F008D" w:rsidRPr="006D75D9" w:rsidRDefault="006D75D9" w:rsidP="00111BBF">
            <w:pPr>
              <w:tabs>
                <w:tab w:val="left" w:pos="1926"/>
              </w:tabs>
              <w:rPr>
                <w:rFonts w:ascii="Helvetica" w:hAnsi="Helvetica" w:cs="Helvetica"/>
                <w:szCs w:val="20"/>
                <w:lang w:eastAsia="it-IT"/>
              </w:rPr>
            </w:pPr>
            <w:r w:rsidRPr="006D75D9">
              <w:rPr>
                <w:rFonts w:ascii="Helvetica" w:hAnsi="Helvetica" w:cs="Helvetica"/>
                <w:szCs w:val="20"/>
                <w:lang w:eastAsia="it-IT"/>
              </w:rPr>
              <w:t xml:space="preserve">id or </w:t>
            </w:r>
            <w:proofErr w:type="spellStart"/>
            <w:r w:rsidRPr="006D75D9">
              <w:rPr>
                <w:rFonts w:ascii="Helvetica" w:hAnsi="Helvetica" w:cs="Helvetica"/>
                <w:szCs w:val="20"/>
                <w:lang w:eastAsia="it-IT"/>
              </w:rPr>
              <w:t>href</w:t>
            </w:r>
            <w:proofErr w:type="spellEnd"/>
            <w:r w:rsidRPr="006D75D9">
              <w:rPr>
                <w:rFonts w:ascii="Helvetica" w:hAnsi="Helvetica" w:cs="Helvetica"/>
                <w:szCs w:val="20"/>
                <w:lang w:eastAsia="it-IT"/>
              </w:rPr>
              <w:t xml:space="preserve"> or </w:t>
            </w:r>
            <w:proofErr w:type="spellStart"/>
            <w:r w:rsidR="00111BBF">
              <w:rPr>
                <w:rFonts w:ascii="Helvetica" w:hAnsi="Helvetica" w:cs="Helvetica"/>
                <w:szCs w:val="20"/>
                <w:lang w:eastAsia="it-IT"/>
              </w:rPr>
              <w:t>service</w:t>
            </w:r>
            <w:r w:rsidRPr="006D75D9">
              <w:rPr>
                <w:rFonts w:ascii="Helvetica" w:hAnsi="Helvetica" w:cs="Helvetica"/>
                <w:szCs w:val="20"/>
                <w:lang w:eastAsia="it-IT"/>
              </w:rPr>
              <w:t>SpecificationId</w:t>
            </w:r>
            <w:proofErr w:type="spellEnd"/>
            <w:r w:rsidRPr="006D75D9">
              <w:rPr>
                <w:rFonts w:ascii="Helvetica" w:hAnsi="Helvetica" w:cs="Helvetica"/>
                <w:szCs w:val="20"/>
                <w:lang w:eastAsia="it-IT"/>
              </w:rPr>
              <w:t xml:space="preserve"> or </w:t>
            </w:r>
            <w:proofErr w:type="spellStart"/>
            <w:r w:rsidR="00111BBF">
              <w:rPr>
                <w:rFonts w:ascii="Helvetica" w:hAnsi="Helvetica" w:cs="Helvetica"/>
                <w:szCs w:val="20"/>
                <w:lang w:eastAsia="it-IT"/>
              </w:rPr>
              <w:t>service</w:t>
            </w:r>
            <w:r w:rsidRPr="006D75D9">
              <w:rPr>
                <w:rFonts w:ascii="Helvetica" w:hAnsi="Helvetica" w:cs="Helvetica"/>
                <w:szCs w:val="20"/>
                <w:lang w:eastAsia="it-IT"/>
              </w:rPr>
              <w:t>Specification.href</w:t>
            </w:r>
            <w:proofErr w:type="spellEnd"/>
            <w:r w:rsidRPr="006D75D9">
              <w:rPr>
                <w:rFonts w:ascii="Helvetica" w:hAnsi="Helvetica" w:cs="Helvetica"/>
                <w:szCs w:val="20"/>
                <w:lang w:eastAsia="it-IT"/>
              </w:rPr>
              <w:t xml:space="preserve"> must be provided</w:t>
            </w:r>
            <w:r>
              <w:rPr>
                <w:rFonts w:ascii="Helvetica" w:hAnsi="Helvetica" w:cs="Helvetica"/>
                <w:szCs w:val="20"/>
                <w:lang w:eastAsia="it-IT"/>
              </w:rPr>
              <w:t>.</w:t>
            </w:r>
          </w:p>
        </w:tc>
      </w:tr>
      <w:tr w:rsidR="004F008D" w14:paraId="4F8EACBE" w14:textId="77777777" w:rsidTr="00111BBF">
        <w:tc>
          <w:tcPr>
            <w:tcW w:w="3260" w:type="dxa"/>
          </w:tcPr>
          <w:p w14:paraId="073C3400" w14:textId="2AC84A5A" w:rsidR="004F008D" w:rsidRPr="006D75D9" w:rsidRDefault="00111BBF" w:rsidP="00A37411">
            <w:pPr>
              <w:rPr>
                <w:rFonts w:ascii="Helvetica" w:hAnsi="Helvetica" w:cs="Helvetica"/>
                <w:szCs w:val="20"/>
                <w:lang w:eastAsia="it-IT"/>
              </w:rPr>
            </w:pPr>
            <w:proofErr w:type="spellStart"/>
            <w:r>
              <w:rPr>
                <w:szCs w:val="20"/>
              </w:rPr>
              <w:t>t</w:t>
            </w:r>
            <w:r w:rsidR="004F008D" w:rsidRPr="006D75D9">
              <w:rPr>
                <w:szCs w:val="20"/>
              </w:rPr>
              <w:t>erminationError</w:t>
            </w:r>
            <w:proofErr w:type="spellEnd"/>
          </w:p>
        </w:tc>
        <w:tc>
          <w:tcPr>
            <w:tcW w:w="1276" w:type="dxa"/>
          </w:tcPr>
          <w:p w14:paraId="2BA39BD3" w14:textId="63691723"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3E9DAD7E" w14:textId="77777777" w:rsidR="004F008D" w:rsidRPr="006D75D9" w:rsidRDefault="004F008D" w:rsidP="001B013E">
            <w:pPr>
              <w:rPr>
                <w:rFonts w:ascii="Helvetica" w:hAnsi="Helvetica" w:cs="Helvetica"/>
                <w:szCs w:val="20"/>
              </w:rPr>
            </w:pPr>
          </w:p>
        </w:tc>
        <w:tc>
          <w:tcPr>
            <w:tcW w:w="3685" w:type="dxa"/>
          </w:tcPr>
          <w:p w14:paraId="42158B52" w14:textId="5C49FEAE" w:rsidR="004F008D" w:rsidRPr="006D75D9" w:rsidRDefault="004F008D" w:rsidP="006E6434">
            <w:pPr>
              <w:tabs>
                <w:tab w:val="left" w:pos="1926"/>
              </w:tabs>
              <w:rPr>
                <w:rFonts w:ascii="Helvetica" w:hAnsi="Helvetica" w:cs="Helvetica"/>
                <w:szCs w:val="20"/>
                <w:lang w:eastAsia="it-IT"/>
              </w:rPr>
            </w:pPr>
          </w:p>
        </w:tc>
      </w:tr>
      <w:tr w:rsidR="004F008D" w14:paraId="0BCB1801" w14:textId="77777777" w:rsidTr="00111BBF">
        <w:tc>
          <w:tcPr>
            <w:tcW w:w="3260" w:type="dxa"/>
          </w:tcPr>
          <w:p w14:paraId="33F1E6E6" w14:textId="2DF94467" w:rsidR="004F008D" w:rsidRPr="006D75D9" w:rsidRDefault="00111BBF" w:rsidP="00111BBF">
            <w:pPr>
              <w:tabs>
                <w:tab w:val="center" w:pos="1461"/>
              </w:tabs>
              <w:rPr>
                <w:rFonts w:ascii="Helvetica" w:hAnsi="Helvetica" w:cs="Helvetica"/>
                <w:szCs w:val="20"/>
                <w:lang w:eastAsia="it-IT"/>
              </w:rPr>
            </w:pPr>
            <w:proofErr w:type="spellStart"/>
            <w:r>
              <w:rPr>
                <w:szCs w:val="20"/>
              </w:rPr>
              <w:t>a</w:t>
            </w:r>
            <w:r w:rsidR="004F008D" w:rsidRPr="006D75D9">
              <w:rPr>
                <w:szCs w:val="20"/>
              </w:rPr>
              <w:t>lternate</w:t>
            </w:r>
            <w:r>
              <w:rPr>
                <w:szCs w:val="20"/>
              </w:rPr>
              <w:t>Service</w:t>
            </w:r>
            <w:r w:rsidR="004F008D" w:rsidRPr="006D75D9">
              <w:rPr>
                <w:szCs w:val="20"/>
              </w:rPr>
              <w:t>Proposal</w:t>
            </w:r>
            <w:proofErr w:type="spellEnd"/>
          </w:p>
        </w:tc>
        <w:tc>
          <w:tcPr>
            <w:tcW w:w="1276" w:type="dxa"/>
          </w:tcPr>
          <w:p w14:paraId="6233CA7D" w14:textId="6CEB1E72" w:rsidR="004F008D" w:rsidRPr="006D75D9" w:rsidRDefault="004F008D" w:rsidP="001B013E">
            <w:pPr>
              <w:rPr>
                <w:rFonts w:ascii="Helvetica" w:hAnsi="Helvetica" w:cs="Helvetica"/>
                <w:szCs w:val="20"/>
              </w:rPr>
            </w:pPr>
            <w:r w:rsidRPr="006D75D9">
              <w:rPr>
                <w:rFonts w:ascii="Helvetica" w:hAnsi="Helvetica" w:cs="Helvetica"/>
                <w:szCs w:val="20"/>
              </w:rPr>
              <w:t>NA</w:t>
            </w:r>
          </w:p>
        </w:tc>
        <w:tc>
          <w:tcPr>
            <w:tcW w:w="1134" w:type="dxa"/>
          </w:tcPr>
          <w:p w14:paraId="77EBFB71" w14:textId="77777777" w:rsidR="004F008D" w:rsidRPr="006D75D9" w:rsidRDefault="004F008D" w:rsidP="001B013E">
            <w:pPr>
              <w:rPr>
                <w:rFonts w:ascii="Helvetica" w:hAnsi="Helvetica" w:cs="Helvetica"/>
                <w:szCs w:val="20"/>
              </w:rPr>
            </w:pPr>
          </w:p>
        </w:tc>
        <w:tc>
          <w:tcPr>
            <w:tcW w:w="3685" w:type="dxa"/>
          </w:tcPr>
          <w:p w14:paraId="331A1CAE" w14:textId="77777777" w:rsidR="004F008D" w:rsidRPr="006D75D9" w:rsidRDefault="004F008D" w:rsidP="006E6434">
            <w:pPr>
              <w:tabs>
                <w:tab w:val="left" w:pos="1926"/>
              </w:tabs>
              <w:rPr>
                <w:rFonts w:ascii="Helvetica" w:hAnsi="Helvetica" w:cs="Helvetica"/>
                <w:szCs w:val="20"/>
                <w:lang w:eastAsia="it-IT"/>
              </w:rPr>
            </w:pPr>
          </w:p>
        </w:tc>
      </w:tr>
      <w:tr w:rsidR="000567D9" w14:paraId="09A52D34" w14:textId="77777777" w:rsidTr="00111BBF">
        <w:tc>
          <w:tcPr>
            <w:tcW w:w="3260" w:type="dxa"/>
          </w:tcPr>
          <w:p w14:paraId="53731971" w14:textId="7EB9B136" w:rsidR="000567D9" w:rsidRPr="006D75D9" w:rsidRDefault="00111BBF" w:rsidP="00A37411">
            <w:pPr>
              <w:tabs>
                <w:tab w:val="center" w:pos="1461"/>
              </w:tabs>
              <w:rPr>
                <w:rFonts w:ascii="Helvetica" w:hAnsi="Helvetica" w:cs="Helvetica"/>
                <w:szCs w:val="20"/>
                <w:lang w:eastAsia="it-IT"/>
              </w:rPr>
            </w:pPr>
            <w:r>
              <w:rPr>
                <w:rFonts w:ascii="Helvetica" w:hAnsi="Helvetica" w:cs="Helvetica"/>
                <w:szCs w:val="20"/>
                <w:lang w:eastAsia="it-IT"/>
              </w:rPr>
              <w:t>p</w:t>
            </w:r>
            <w:r w:rsidR="006D75D9" w:rsidRPr="006D75D9">
              <w:rPr>
                <w:rFonts w:ascii="Helvetica" w:hAnsi="Helvetica" w:cs="Helvetica"/>
                <w:szCs w:val="20"/>
                <w:lang w:eastAsia="it-IT"/>
              </w:rPr>
              <w:t>lace</w:t>
            </w:r>
          </w:p>
        </w:tc>
        <w:tc>
          <w:tcPr>
            <w:tcW w:w="1276" w:type="dxa"/>
          </w:tcPr>
          <w:p w14:paraId="01A3E9F5" w14:textId="7A049ACF" w:rsidR="000567D9" w:rsidRPr="006D75D9" w:rsidRDefault="006D75D9" w:rsidP="001B013E">
            <w:pPr>
              <w:rPr>
                <w:rFonts w:ascii="Helvetica" w:hAnsi="Helvetica" w:cs="Helvetica"/>
                <w:szCs w:val="20"/>
              </w:rPr>
            </w:pPr>
            <w:r>
              <w:rPr>
                <w:rFonts w:ascii="Helvetica" w:hAnsi="Helvetica" w:cs="Helvetica"/>
                <w:szCs w:val="20"/>
              </w:rPr>
              <w:t>O</w:t>
            </w:r>
          </w:p>
        </w:tc>
        <w:tc>
          <w:tcPr>
            <w:tcW w:w="1134" w:type="dxa"/>
          </w:tcPr>
          <w:p w14:paraId="085310AF" w14:textId="44B10D65" w:rsidR="000567D9" w:rsidRPr="006D75D9" w:rsidRDefault="000567D9" w:rsidP="001B013E">
            <w:pPr>
              <w:rPr>
                <w:rFonts w:ascii="Helvetica" w:hAnsi="Helvetica" w:cs="Helvetica"/>
                <w:szCs w:val="20"/>
              </w:rPr>
            </w:pPr>
          </w:p>
        </w:tc>
        <w:tc>
          <w:tcPr>
            <w:tcW w:w="3685" w:type="dxa"/>
          </w:tcPr>
          <w:p w14:paraId="75B3B149" w14:textId="32644EE6" w:rsidR="000567D9" w:rsidRPr="006D75D9" w:rsidRDefault="006D75D9" w:rsidP="006E6434">
            <w:pPr>
              <w:tabs>
                <w:tab w:val="left" w:pos="1926"/>
              </w:tabs>
              <w:rPr>
                <w:rFonts w:ascii="Helvetica" w:hAnsi="Helvetica" w:cs="Helvetica"/>
                <w:szCs w:val="20"/>
                <w:lang w:eastAsia="it-IT"/>
              </w:rPr>
            </w:pPr>
            <w:r w:rsidRPr="006D75D9">
              <w:rPr>
                <w:rFonts w:ascii="Helvetica" w:hAnsi="Helvetica" w:cs="Helvetica"/>
                <w:szCs w:val="20"/>
                <w:lang w:eastAsia="it-IT"/>
              </w:rPr>
              <w:t>id or href must be provided</w:t>
            </w:r>
          </w:p>
        </w:tc>
      </w:tr>
      <w:tr w:rsidR="000567D9" w14:paraId="40E83C5E" w14:textId="77777777" w:rsidTr="00111BBF">
        <w:tc>
          <w:tcPr>
            <w:tcW w:w="3260" w:type="dxa"/>
          </w:tcPr>
          <w:p w14:paraId="541652C7" w14:textId="5330AE4D" w:rsidR="000567D9" w:rsidRPr="006D75D9" w:rsidRDefault="00111BBF" w:rsidP="00A37411">
            <w:pPr>
              <w:tabs>
                <w:tab w:val="center" w:pos="1461"/>
              </w:tabs>
              <w:rPr>
                <w:rFonts w:ascii="Helvetica" w:hAnsi="Helvetica" w:cs="Helvetica"/>
                <w:szCs w:val="20"/>
                <w:lang w:eastAsia="it-IT"/>
              </w:rPr>
            </w:pPr>
            <w:proofErr w:type="spellStart"/>
            <w:r>
              <w:rPr>
                <w:rFonts w:ascii="Helvetica" w:hAnsi="Helvetica" w:cs="Helvetica"/>
                <w:szCs w:val="20"/>
                <w:lang w:eastAsia="it-IT"/>
              </w:rPr>
              <w:t>service</w:t>
            </w:r>
            <w:r w:rsidR="006D75D9">
              <w:rPr>
                <w:rFonts w:ascii="Helvetica" w:hAnsi="Helvetica" w:cs="Helvetica"/>
                <w:szCs w:val="20"/>
                <w:lang w:eastAsia="it-IT"/>
              </w:rPr>
              <w:t>Relationship</w:t>
            </w:r>
            <w:proofErr w:type="spellEnd"/>
          </w:p>
        </w:tc>
        <w:tc>
          <w:tcPr>
            <w:tcW w:w="1276" w:type="dxa"/>
          </w:tcPr>
          <w:p w14:paraId="77728E8E" w14:textId="604EA389" w:rsidR="000567D9" w:rsidRPr="006D75D9" w:rsidRDefault="006D75D9" w:rsidP="001B013E">
            <w:pPr>
              <w:rPr>
                <w:rFonts w:ascii="Helvetica" w:hAnsi="Helvetica" w:cs="Helvetica"/>
                <w:szCs w:val="20"/>
              </w:rPr>
            </w:pPr>
            <w:r>
              <w:rPr>
                <w:rFonts w:ascii="Helvetica" w:hAnsi="Helvetica" w:cs="Helvetica"/>
                <w:szCs w:val="20"/>
              </w:rPr>
              <w:t>O</w:t>
            </w:r>
          </w:p>
        </w:tc>
        <w:tc>
          <w:tcPr>
            <w:tcW w:w="1134" w:type="dxa"/>
          </w:tcPr>
          <w:p w14:paraId="00D3DDDE" w14:textId="77777777" w:rsidR="000567D9" w:rsidRPr="006D75D9" w:rsidRDefault="000567D9" w:rsidP="001B013E">
            <w:pPr>
              <w:rPr>
                <w:rFonts w:ascii="Helvetica" w:hAnsi="Helvetica" w:cs="Helvetica"/>
                <w:szCs w:val="20"/>
              </w:rPr>
            </w:pPr>
          </w:p>
        </w:tc>
        <w:tc>
          <w:tcPr>
            <w:tcW w:w="3685" w:type="dxa"/>
          </w:tcPr>
          <w:p w14:paraId="5AF33FED" w14:textId="3B1034E3" w:rsidR="000567D9" w:rsidRPr="006D75D9" w:rsidRDefault="006D75D9" w:rsidP="00111BBF">
            <w:pPr>
              <w:tabs>
                <w:tab w:val="left" w:pos="1926"/>
              </w:tabs>
              <w:rPr>
                <w:rFonts w:ascii="Helvetica" w:hAnsi="Helvetica" w:cs="Helvetica"/>
                <w:szCs w:val="20"/>
                <w:lang w:eastAsia="it-IT"/>
              </w:rPr>
            </w:pPr>
            <w:r>
              <w:rPr>
                <w:rFonts w:ascii="Helvetica" w:hAnsi="Helvetica" w:cs="Helvetica"/>
                <w:szCs w:val="20"/>
                <w:lang w:eastAsia="it-IT"/>
              </w:rPr>
              <w:t xml:space="preserve">type is mandatory + required a </w:t>
            </w:r>
            <w:r w:rsidR="00111BBF">
              <w:rPr>
                <w:rFonts w:ascii="Helvetica" w:hAnsi="Helvetica" w:cs="Helvetica"/>
                <w:szCs w:val="20"/>
                <w:lang w:eastAsia="it-IT"/>
              </w:rPr>
              <w:t>service</w:t>
            </w:r>
            <w:r>
              <w:rPr>
                <w:rFonts w:ascii="Helvetica" w:hAnsi="Helvetica" w:cs="Helvetica"/>
                <w:szCs w:val="20"/>
                <w:lang w:eastAsia="it-IT"/>
              </w:rPr>
              <w:t xml:space="preserve"> targeted (</w:t>
            </w:r>
            <w:proofErr w:type="spellStart"/>
            <w:r>
              <w:rPr>
                <w:rFonts w:ascii="Helvetica" w:hAnsi="Helvetica" w:cs="Helvetica"/>
                <w:szCs w:val="20"/>
                <w:lang w:eastAsia="it-IT"/>
              </w:rPr>
              <w:t>refered</w:t>
            </w:r>
            <w:proofErr w:type="spellEnd"/>
            <w:r>
              <w:rPr>
                <w:rFonts w:ascii="Helvetica" w:hAnsi="Helvetica" w:cs="Helvetica"/>
                <w:szCs w:val="20"/>
                <w:lang w:eastAsia="it-IT"/>
              </w:rPr>
              <w:t xml:space="preserve"> or valued)</w:t>
            </w:r>
          </w:p>
        </w:tc>
      </w:tr>
      <w:tr w:rsidR="000567D9" w14:paraId="4B82C0AF" w14:textId="77777777" w:rsidTr="00111BBF">
        <w:tc>
          <w:tcPr>
            <w:tcW w:w="3260" w:type="dxa"/>
          </w:tcPr>
          <w:p w14:paraId="6BDE0321" w14:textId="34FA20B6" w:rsidR="000567D9" w:rsidRPr="006D75D9" w:rsidRDefault="00111BBF" w:rsidP="00A37411">
            <w:pPr>
              <w:tabs>
                <w:tab w:val="center" w:pos="1461"/>
              </w:tabs>
              <w:rPr>
                <w:rFonts w:ascii="Helvetica" w:hAnsi="Helvetica" w:cs="Helvetica"/>
                <w:szCs w:val="20"/>
                <w:lang w:eastAsia="it-IT"/>
              </w:rPr>
            </w:pPr>
            <w:proofErr w:type="spellStart"/>
            <w:r>
              <w:rPr>
                <w:rFonts w:ascii="Helvetica" w:hAnsi="Helvetica" w:cs="Helvetica"/>
                <w:szCs w:val="20"/>
                <w:lang w:eastAsia="it-IT"/>
              </w:rPr>
              <w:t>service</w:t>
            </w:r>
            <w:r w:rsidR="006D75D9">
              <w:rPr>
                <w:rFonts w:ascii="Helvetica" w:hAnsi="Helvetica" w:cs="Helvetica"/>
                <w:szCs w:val="20"/>
                <w:lang w:eastAsia="it-IT"/>
              </w:rPr>
              <w:t>Characteristic</w:t>
            </w:r>
            <w:proofErr w:type="spellEnd"/>
          </w:p>
        </w:tc>
        <w:tc>
          <w:tcPr>
            <w:tcW w:w="1276" w:type="dxa"/>
          </w:tcPr>
          <w:p w14:paraId="3F2AFF4D" w14:textId="59331143" w:rsidR="000567D9" w:rsidRPr="006D75D9" w:rsidRDefault="006D75D9" w:rsidP="001B013E">
            <w:pPr>
              <w:rPr>
                <w:rFonts w:ascii="Helvetica" w:hAnsi="Helvetica" w:cs="Helvetica"/>
                <w:szCs w:val="20"/>
              </w:rPr>
            </w:pPr>
            <w:r>
              <w:rPr>
                <w:rFonts w:ascii="Helvetica" w:hAnsi="Helvetica" w:cs="Helvetica"/>
                <w:szCs w:val="20"/>
              </w:rPr>
              <w:t>O</w:t>
            </w:r>
          </w:p>
        </w:tc>
        <w:tc>
          <w:tcPr>
            <w:tcW w:w="1134" w:type="dxa"/>
          </w:tcPr>
          <w:p w14:paraId="6F90FF9E" w14:textId="77777777" w:rsidR="000567D9" w:rsidRPr="006D75D9" w:rsidRDefault="000567D9" w:rsidP="001B013E">
            <w:pPr>
              <w:rPr>
                <w:rFonts w:ascii="Helvetica" w:hAnsi="Helvetica" w:cs="Helvetica"/>
                <w:szCs w:val="20"/>
              </w:rPr>
            </w:pPr>
          </w:p>
        </w:tc>
        <w:tc>
          <w:tcPr>
            <w:tcW w:w="3685" w:type="dxa"/>
          </w:tcPr>
          <w:p w14:paraId="28AB37A7" w14:textId="172A23C4" w:rsidR="000567D9" w:rsidRPr="006D75D9" w:rsidRDefault="006D75D9" w:rsidP="006E6434">
            <w:pPr>
              <w:tabs>
                <w:tab w:val="left" w:pos="1926"/>
              </w:tabs>
              <w:rPr>
                <w:rFonts w:ascii="Helvetica" w:hAnsi="Helvetica" w:cs="Helvetica"/>
                <w:szCs w:val="20"/>
                <w:lang w:eastAsia="it-IT"/>
              </w:rPr>
            </w:pPr>
            <w:r>
              <w:rPr>
                <w:rFonts w:ascii="Helvetica" w:hAnsi="Helvetica" w:cs="Helvetica"/>
                <w:szCs w:val="20"/>
                <w:lang w:eastAsia="it-IT"/>
              </w:rPr>
              <w:t>Name &amp; value are required</w:t>
            </w:r>
          </w:p>
        </w:tc>
      </w:tr>
    </w:tbl>
    <w:p w14:paraId="689F0167" w14:textId="77777777" w:rsidR="009C21AB" w:rsidRDefault="009C21AB" w:rsidP="00111BBF">
      <w:pPr>
        <w:ind w:left="1080"/>
        <w:jc w:val="both"/>
        <w:rPr>
          <w:rFonts w:ascii="Helvetica" w:hAnsi="Helvetica" w:cs="Helvetica"/>
          <w:sz w:val="24"/>
        </w:rPr>
      </w:pPr>
    </w:p>
    <w:p w14:paraId="56EC71AF" w14:textId="0BC45552" w:rsidR="0085094F" w:rsidRDefault="00A35772" w:rsidP="00A5293B">
      <w:pPr>
        <w:ind w:left="1080"/>
        <w:rPr>
          <w:rFonts w:ascii="Helvetica" w:hAnsi="Helvetica" w:cs="Helvetica"/>
          <w:sz w:val="24"/>
        </w:rPr>
      </w:pPr>
      <w:r>
        <w:rPr>
          <w:rFonts w:ascii="Helvetica" w:hAnsi="Helvetica" w:cs="Helvetica"/>
          <w:sz w:val="24"/>
        </w:rPr>
        <w:t>The response from the server must include a BODY with the contents of the new resource created</w:t>
      </w:r>
      <w:r w:rsidR="00A37411">
        <w:rPr>
          <w:rFonts w:ascii="Helvetica" w:hAnsi="Helvetica" w:cs="Helvetica"/>
          <w:sz w:val="24"/>
        </w:rPr>
        <w:t>, filled with at least the same information elements that were included in the request and are supported by the server</w:t>
      </w:r>
      <w:r w:rsidR="00E54EAF">
        <w:rPr>
          <w:rFonts w:ascii="Helvetica" w:hAnsi="Helvetica" w:cs="Helvetica"/>
          <w:sz w:val="24"/>
        </w:rPr>
        <w:t xml:space="preserve">. </w:t>
      </w:r>
      <w:r w:rsidR="00B82AF8">
        <w:rPr>
          <w:rFonts w:ascii="Helvetica" w:hAnsi="Helvetica" w:cs="Helvetica"/>
          <w:sz w:val="24"/>
        </w:rPr>
        <w:t>Notice that the value stored by the server may be different than the one set in the request</w:t>
      </w:r>
      <w:r w:rsidR="00111BBF">
        <w:rPr>
          <w:rFonts w:ascii="Helvetica" w:hAnsi="Helvetica" w:cs="Helvetica"/>
          <w:sz w:val="24"/>
        </w:rPr>
        <w:t>.</w:t>
      </w:r>
    </w:p>
    <w:p w14:paraId="55F940E0" w14:textId="6F267AC3" w:rsidR="00017319" w:rsidRDefault="00E54EAF" w:rsidP="00A5293B">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w:t>
      </w:r>
      <w:r w:rsidR="0085094F">
        <w:rPr>
          <w:rFonts w:ascii="Helvetica" w:hAnsi="Helvetica" w:cs="Helvetica"/>
          <w:sz w:val="24"/>
        </w:rPr>
        <w:t>server must reject the request (replying with a 4xx error response) indicating the parameter not supported</w:t>
      </w:r>
      <w:r>
        <w:rPr>
          <w:rFonts w:ascii="Helvetica" w:hAnsi="Helvetica" w:cs="Helvetica"/>
          <w:sz w:val="24"/>
        </w:rPr>
        <w:t xml:space="preserve">. </w:t>
      </w:r>
    </w:p>
    <w:p w14:paraId="162C9047" w14:textId="4E144248" w:rsidR="00A10128" w:rsidRDefault="008A1A7D" w:rsidP="00A5293B">
      <w:pPr>
        <w:ind w:left="1080"/>
        <w:rPr>
          <w:rFonts w:ascii="Helvetica" w:hAnsi="Helvetica" w:cs="Helvetica"/>
          <w:sz w:val="24"/>
        </w:rPr>
      </w:pPr>
      <w:r>
        <w:rPr>
          <w:rFonts w:ascii="Helvetica" w:hAnsi="Helvetica" w:cs="Helvetica"/>
          <w:sz w:val="24"/>
        </w:rPr>
        <w:lastRenderedPageBreak/>
        <w:t xml:space="preserve">The BODY of the response from the server must include attribute </w:t>
      </w:r>
      <w:r w:rsidR="003A2672">
        <w:rPr>
          <w:rFonts w:ascii="Helvetica" w:hAnsi="Helvetica" w:cs="Helvetica"/>
          <w:sz w:val="24"/>
        </w:rPr>
        <w:t>“</w:t>
      </w:r>
      <w:r>
        <w:rPr>
          <w:rFonts w:ascii="Helvetica" w:hAnsi="Helvetica" w:cs="Helvetica"/>
          <w:sz w:val="24"/>
        </w:rPr>
        <w:t>href</w:t>
      </w:r>
      <w:r w:rsidR="003A2672">
        <w:rPr>
          <w:rFonts w:ascii="Helvetica" w:hAnsi="Helvetica" w:cs="Helvetica"/>
          <w:sz w:val="24"/>
        </w:rPr>
        <w:t>”</w:t>
      </w:r>
      <w:r>
        <w:rPr>
          <w:rFonts w:ascii="Helvetica" w:hAnsi="Helvetica" w:cs="Helvetica"/>
          <w:sz w:val="24"/>
        </w:rPr>
        <w:t xml:space="preserve"> set to the same value as the one in the Location header.</w:t>
      </w:r>
    </w:p>
    <w:p w14:paraId="1DA1C1E2" w14:textId="06D2B3E8" w:rsidR="00A35772" w:rsidRDefault="00F31721" w:rsidP="00A5293B">
      <w:pPr>
        <w:ind w:left="1080"/>
        <w:rPr>
          <w:rFonts w:ascii="Helvetica" w:hAnsi="Helvetica" w:cs="Helvetica"/>
          <w:sz w:val="24"/>
        </w:rPr>
      </w:pPr>
      <w:r>
        <w:rPr>
          <w:rFonts w:ascii="Helvetica" w:hAnsi="Helvetica" w:cs="Helvetica"/>
          <w:sz w:val="24"/>
        </w:rPr>
        <w:t>The server must include in the BODY of the response</w:t>
      </w:r>
      <w:r w:rsidR="00A37411">
        <w:rPr>
          <w:rFonts w:ascii="Helvetica" w:hAnsi="Helvetica" w:cs="Helvetica"/>
          <w:sz w:val="24"/>
        </w:rPr>
        <w:t>,</w:t>
      </w:r>
      <w:r>
        <w:rPr>
          <w:rFonts w:ascii="Helvetica" w:hAnsi="Helvetica" w:cs="Helvetica"/>
          <w:sz w:val="24"/>
        </w:rPr>
        <w:t xml:space="preserve"> even if they are not included in the request,</w:t>
      </w:r>
      <w:r w:rsidR="008A1A7D">
        <w:rPr>
          <w:rFonts w:ascii="Helvetica" w:hAnsi="Helvetica" w:cs="Helvetica"/>
          <w:sz w:val="24"/>
        </w:rPr>
        <w:t xml:space="preserve"> </w:t>
      </w:r>
      <w:r w:rsidR="00A35772">
        <w:rPr>
          <w:rFonts w:ascii="Helvetica" w:hAnsi="Helvetica" w:cs="Helvetica"/>
          <w:sz w:val="24"/>
        </w:rPr>
        <w:t xml:space="preserve">the following attributes that are mandatory in the definition of a </w:t>
      </w:r>
      <w:r w:rsidR="00111BBF">
        <w:rPr>
          <w:rFonts w:ascii="Helvetica" w:hAnsi="Helvetica" w:cs="Helvetica"/>
          <w:sz w:val="24"/>
        </w:rPr>
        <w:t>service</w:t>
      </w:r>
      <w:r w:rsidR="00A25C3F">
        <w:rPr>
          <w:rFonts w:ascii="Helvetica" w:hAnsi="Helvetica" w:cs="Helvetica"/>
          <w:sz w:val="24"/>
        </w:rPr>
        <w:t>Qualification as</w:t>
      </w:r>
      <w:r w:rsidR="00A35772">
        <w:rPr>
          <w:rFonts w:ascii="Helvetica" w:hAnsi="Helvetica" w:cs="Helvetica"/>
          <w:sz w:val="24"/>
        </w:rPr>
        <w:t xml:space="preserve"> per the resource model defined </w:t>
      </w:r>
    </w:p>
    <w:p w14:paraId="2C64337D" w14:textId="5A2B68A0" w:rsidR="00540F62" w:rsidRDefault="00540F62" w:rsidP="00A35772">
      <w:pPr>
        <w:pStyle w:val="ListParagraph"/>
        <w:numPr>
          <w:ilvl w:val="0"/>
          <w:numId w:val="39"/>
        </w:numPr>
        <w:rPr>
          <w:rFonts w:ascii="Helvetica" w:hAnsi="Helvetica" w:cs="Helvetica"/>
          <w:sz w:val="24"/>
        </w:rPr>
      </w:pPr>
      <w:r>
        <w:rPr>
          <w:rFonts w:ascii="Helvetica" w:hAnsi="Helvetica" w:cs="Helvetica"/>
          <w:sz w:val="24"/>
        </w:rPr>
        <w:t>id</w:t>
      </w:r>
    </w:p>
    <w:p w14:paraId="2EBDD057" w14:textId="42EE539A" w:rsidR="00A37411" w:rsidRDefault="00A37411" w:rsidP="00A35772">
      <w:pPr>
        <w:pStyle w:val="ListParagraph"/>
        <w:numPr>
          <w:ilvl w:val="0"/>
          <w:numId w:val="39"/>
        </w:numPr>
        <w:rPr>
          <w:rFonts w:ascii="Helvetica" w:hAnsi="Helvetica" w:cs="Helvetica"/>
          <w:sz w:val="24"/>
        </w:rPr>
      </w:pPr>
      <w:r>
        <w:rPr>
          <w:rFonts w:ascii="Helvetica" w:hAnsi="Helvetica" w:cs="Helvetica"/>
          <w:sz w:val="24"/>
        </w:rPr>
        <w:t>href</w:t>
      </w:r>
    </w:p>
    <w:p w14:paraId="7F4E943E" w14:textId="2D74950A" w:rsidR="006E7DE7" w:rsidRDefault="001D3CCC" w:rsidP="00017319">
      <w:pPr>
        <w:pStyle w:val="ListParagraph"/>
        <w:numPr>
          <w:ilvl w:val="0"/>
          <w:numId w:val="39"/>
        </w:numPr>
        <w:rPr>
          <w:rFonts w:ascii="Helvetica" w:hAnsi="Helvetica" w:cs="Helvetica"/>
          <w:sz w:val="24"/>
        </w:rPr>
      </w:pPr>
      <w:r>
        <w:rPr>
          <w:rFonts w:ascii="Helvetica" w:hAnsi="Helvetica" w:cs="Helvetica"/>
          <w:sz w:val="24"/>
        </w:rPr>
        <w:t>state</w:t>
      </w:r>
    </w:p>
    <w:p w14:paraId="2DB63792" w14:textId="427E9CDA" w:rsidR="005D5FF0" w:rsidRDefault="005D5FF0" w:rsidP="00017319">
      <w:pPr>
        <w:pStyle w:val="ListParagraph"/>
        <w:numPr>
          <w:ilvl w:val="0"/>
          <w:numId w:val="39"/>
        </w:numPr>
        <w:rPr>
          <w:rFonts w:ascii="Helvetica" w:hAnsi="Helvetica" w:cs="Helvetica"/>
          <w:sz w:val="24"/>
        </w:rPr>
      </w:pPr>
      <w:r>
        <w:rPr>
          <w:rFonts w:ascii="Helvetica" w:hAnsi="Helvetica" w:cs="Helvetica"/>
          <w:sz w:val="24"/>
        </w:rPr>
        <w:t>qualificationResult</w:t>
      </w:r>
    </w:p>
    <w:p w14:paraId="14A92656" w14:textId="40B32A9B" w:rsidR="00A37411" w:rsidRDefault="00111BBF" w:rsidP="00017319">
      <w:pPr>
        <w:pStyle w:val="ListParagraph"/>
        <w:numPr>
          <w:ilvl w:val="0"/>
          <w:numId w:val="39"/>
        </w:numPr>
        <w:rPr>
          <w:rFonts w:ascii="Helvetica" w:hAnsi="Helvetica" w:cs="Helvetica"/>
          <w:sz w:val="24"/>
        </w:rPr>
      </w:pPr>
      <w:r>
        <w:rPr>
          <w:rFonts w:ascii="Helvetica" w:hAnsi="Helvetica" w:cs="Helvetica"/>
          <w:sz w:val="24"/>
        </w:rPr>
        <w:t>service</w:t>
      </w:r>
      <w:r w:rsidR="006D75D9">
        <w:rPr>
          <w:rFonts w:ascii="Helvetica" w:hAnsi="Helvetica" w:cs="Helvetica"/>
          <w:sz w:val="24"/>
        </w:rPr>
        <w:t>Qualification</w:t>
      </w:r>
      <w:r w:rsidR="00A37411">
        <w:rPr>
          <w:rFonts w:ascii="Helvetica" w:hAnsi="Helvetica" w:cs="Helvetica"/>
          <w:sz w:val="24"/>
        </w:rPr>
        <w:t>Date</w:t>
      </w:r>
    </w:p>
    <w:p w14:paraId="67E04D1B" w14:textId="56F8A899" w:rsidR="006D75D9" w:rsidRDefault="00111BBF" w:rsidP="00017319">
      <w:pPr>
        <w:pStyle w:val="ListParagraph"/>
        <w:numPr>
          <w:ilvl w:val="0"/>
          <w:numId w:val="39"/>
        </w:numPr>
        <w:rPr>
          <w:rFonts w:ascii="Helvetica" w:hAnsi="Helvetica" w:cs="Helvetica"/>
          <w:sz w:val="24"/>
        </w:rPr>
      </w:pPr>
      <w:r>
        <w:rPr>
          <w:rFonts w:ascii="Helvetica" w:hAnsi="Helvetica" w:cs="Helvetica"/>
          <w:sz w:val="24"/>
        </w:rPr>
        <w:t>service</w:t>
      </w:r>
      <w:r w:rsidR="006D75D9">
        <w:rPr>
          <w:rFonts w:ascii="Helvetica" w:hAnsi="Helvetica" w:cs="Helvetica"/>
          <w:sz w:val="24"/>
        </w:rPr>
        <w:t>QualificationItem.state</w:t>
      </w:r>
    </w:p>
    <w:p w14:paraId="1D7C6016" w14:textId="77777777" w:rsidR="00017319" w:rsidRDefault="00017319" w:rsidP="00017319">
      <w:pPr>
        <w:pStyle w:val="ListParagraph"/>
        <w:ind w:left="1800"/>
        <w:rPr>
          <w:rFonts w:ascii="Helvetica" w:hAnsi="Helvetica" w:cs="Helvetica"/>
          <w:sz w:val="24"/>
        </w:rPr>
      </w:pPr>
    </w:p>
    <w:p w14:paraId="3DF50040" w14:textId="1342D771" w:rsidR="006D75D9" w:rsidRDefault="00E13629" w:rsidP="00A5293B">
      <w:pPr>
        <w:pStyle w:val="ListParagraph"/>
        <w:ind w:left="1080"/>
        <w:rPr>
          <w:rFonts w:ascii="Helvetica" w:hAnsi="Helvetica" w:cs="Helvetica"/>
          <w:sz w:val="24"/>
        </w:rPr>
      </w:pPr>
      <w:r>
        <w:rPr>
          <w:rFonts w:ascii="Helvetica" w:hAnsi="Helvetica" w:cs="Helvetica"/>
          <w:sz w:val="24"/>
        </w:rPr>
        <w:t>S</w:t>
      </w:r>
      <w:r w:rsidR="006D75D9">
        <w:rPr>
          <w:rFonts w:ascii="Helvetica" w:hAnsi="Helvetica" w:cs="Helvetica"/>
          <w:sz w:val="24"/>
        </w:rPr>
        <w:t>ome attributes must not be send in the POST request and could be not valued in the POST answer:</w:t>
      </w:r>
    </w:p>
    <w:p w14:paraId="17B7E375" w14:textId="4A74E262" w:rsidR="006D75D9" w:rsidRDefault="006D75D9" w:rsidP="006D75D9">
      <w:pPr>
        <w:pStyle w:val="ListParagraph"/>
        <w:numPr>
          <w:ilvl w:val="0"/>
          <w:numId w:val="42"/>
        </w:numPr>
        <w:rPr>
          <w:rFonts w:ascii="Helvetica" w:hAnsi="Helvetica" w:cs="Helvetica"/>
          <w:sz w:val="24"/>
        </w:rPr>
      </w:pPr>
      <w:r>
        <w:rPr>
          <w:rFonts w:ascii="Helvetica" w:hAnsi="Helvetica" w:cs="Helvetica"/>
          <w:sz w:val="24"/>
        </w:rPr>
        <w:t>estimatedResponseDate</w:t>
      </w:r>
    </w:p>
    <w:p w14:paraId="5A0D474B" w14:textId="6C07F5B5" w:rsidR="006D75D9" w:rsidRDefault="006D75D9" w:rsidP="006D75D9">
      <w:pPr>
        <w:pStyle w:val="ListParagraph"/>
        <w:numPr>
          <w:ilvl w:val="0"/>
          <w:numId w:val="42"/>
        </w:numPr>
        <w:rPr>
          <w:rFonts w:ascii="Helvetica" w:hAnsi="Helvetica" w:cs="Helvetica"/>
          <w:sz w:val="24"/>
        </w:rPr>
      </w:pPr>
      <w:r>
        <w:rPr>
          <w:rFonts w:ascii="Helvetica" w:hAnsi="Helvetica" w:cs="Helvetica"/>
          <w:sz w:val="24"/>
        </w:rPr>
        <w:t>effectiveQualificationDate</w:t>
      </w:r>
    </w:p>
    <w:p w14:paraId="011DB727" w14:textId="68FB25AC" w:rsidR="006D75D9" w:rsidRDefault="006D75D9" w:rsidP="006D75D9">
      <w:pPr>
        <w:pStyle w:val="ListParagraph"/>
        <w:numPr>
          <w:ilvl w:val="0"/>
          <w:numId w:val="42"/>
        </w:numPr>
        <w:rPr>
          <w:rFonts w:ascii="Helvetica" w:hAnsi="Helvetica" w:cs="Helvetica"/>
          <w:sz w:val="24"/>
        </w:rPr>
      </w:pPr>
      <w:r>
        <w:rPr>
          <w:rFonts w:ascii="Helvetica" w:hAnsi="Helvetica" w:cs="Helvetica"/>
          <w:sz w:val="24"/>
        </w:rPr>
        <w:t>expirationDate</w:t>
      </w:r>
    </w:p>
    <w:p w14:paraId="086A16D9" w14:textId="5267E117" w:rsidR="006D75D9" w:rsidRPr="00017319" w:rsidRDefault="00111BBF" w:rsidP="006D75D9">
      <w:pPr>
        <w:pStyle w:val="ListParagraph"/>
        <w:numPr>
          <w:ilvl w:val="0"/>
          <w:numId w:val="42"/>
        </w:numPr>
        <w:rPr>
          <w:rFonts w:ascii="Helvetica" w:hAnsi="Helvetica" w:cs="Helvetica"/>
          <w:sz w:val="24"/>
        </w:rPr>
      </w:pPr>
      <w:r>
        <w:rPr>
          <w:rFonts w:ascii="Helvetica" w:hAnsi="Helvetica" w:cs="Helvetica"/>
          <w:sz w:val="24"/>
        </w:rPr>
        <w:t>service</w:t>
      </w:r>
      <w:r w:rsidR="006D75D9">
        <w:rPr>
          <w:rFonts w:ascii="Helvetica" w:hAnsi="Helvetica" w:cs="Helvetica"/>
          <w:sz w:val="24"/>
        </w:rPr>
        <w:t>QualificationItem.</w:t>
      </w:r>
      <w:r w:rsidR="00FD3EE9">
        <w:rPr>
          <w:rFonts w:ascii="Helvetica" w:hAnsi="Helvetica" w:cs="Helvetica"/>
          <w:sz w:val="24"/>
        </w:rPr>
        <w:t>qualificationItemResult</w:t>
      </w:r>
    </w:p>
    <w:p w14:paraId="007EB940" w14:textId="59005203" w:rsidR="008A1A7D" w:rsidRDefault="008A1A7D" w:rsidP="00A5293B">
      <w:pPr>
        <w:ind w:left="1080"/>
        <w:rPr>
          <w:rFonts w:ascii="Helvetica" w:hAnsi="Helvetica" w:cs="Helvetica"/>
          <w:sz w:val="24"/>
        </w:rPr>
      </w:pPr>
      <w:r>
        <w:rPr>
          <w:rFonts w:ascii="Helvetica" w:hAnsi="Helvetica" w:cs="Helvetica"/>
          <w:sz w:val="24"/>
        </w:rPr>
        <w:t xml:space="preserve">The BODY of the response from the server must include attribute </w:t>
      </w:r>
      <w:r w:rsidR="003A2672">
        <w:rPr>
          <w:rFonts w:ascii="Helvetica" w:hAnsi="Helvetica" w:cs="Helvetica"/>
          <w:sz w:val="24"/>
        </w:rPr>
        <w:t>“</w:t>
      </w:r>
      <w:r>
        <w:rPr>
          <w:rFonts w:ascii="Helvetica" w:hAnsi="Helvetica" w:cs="Helvetica"/>
          <w:sz w:val="24"/>
        </w:rPr>
        <w:t>href</w:t>
      </w:r>
      <w:r w:rsidR="003A2672">
        <w:rPr>
          <w:rFonts w:ascii="Helvetica" w:hAnsi="Helvetica" w:cs="Helvetica"/>
          <w:sz w:val="24"/>
        </w:rPr>
        <w:t>”</w:t>
      </w:r>
      <w:r>
        <w:rPr>
          <w:rFonts w:ascii="Helvetica" w:hAnsi="Helvetica" w:cs="Helvetica"/>
          <w:sz w:val="24"/>
        </w:rPr>
        <w:t xml:space="preserve"> </w:t>
      </w:r>
      <w:r w:rsidR="00A37411">
        <w:rPr>
          <w:rFonts w:ascii="Helvetica" w:hAnsi="Helvetica" w:cs="Helvetica"/>
          <w:sz w:val="24"/>
        </w:rPr>
        <w:t xml:space="preserve">(or “reference”) </w:t>
      </w:r>
      <w:r>
        <w:rPr>
          <w:rFonts w:ascii="Helvetica" w:hAnsi="Helvetica" w:cs="Helvetica"/>
          <w:sz w:val="24"/>
        </w:rPr>
        <w:t xml:space="preserve">under each one of the entities within the </w:t>
      </w:r>
      <w:r w:rsidR="00111BBF">
        <w:rPr>
          <w:rFonts w:ascii="Helvetica" w:hAnsi="Helvetica" w:cs="Helvetica"/>
          <w:sz w:val="24"/>
        </w:rPr>
        <w:t>service</w:t>
      </w:r>
      <w:r w:rsidR="00EA444B">
        <w:rPr>
          <w:rFonts w:ascii="Helvetica" w:hAnsi="Helvetica" w:cs="Helvetica"/>
          <w:sz w:val="24"/>
        </w:rPr>
        <w:t>Qualification model</w:t>
      </w:r>
      <w:r>
        <w:rPr>
          <w:rFonts w:ascii="Helvetica" w:hAnsi="Helvetica" w:cs="Helvetica"/>
          <w:sz w:val="24"/>
        </w:rPr>
        <w:t xml:space="preserve"> that can be addressed individually and were included in the </w:t>
      </w:r>
      <w:r w:rsidR="00A37411">
        <w:rPr>
          <w:rFonts w:ascii="Helvetica" w:hAnsi="Helvetica" w:cs="Helvetica"/>
          <w:sz w:val="24"/>
        </w:rPr>
        <w:t>response</w:t>
      </w:r>
      <w:r>
        <w:rPr>
          <w:rFonts w:ascii="Helvetica" w:hAnsi="Helvetica" w:cs="Helvetica"/>
          <w:sz w:val="24"/>
        </w:rPr>
        <w:t xml:space="preserve">. This applies to any of </w:t>
      </w:r>
      <w:r w:rsidR="00A35772">
        <w:rPr>
          <w:rFonts w:ascii="Helvetica" w:hAnsi="Helvetica" w:cs="Helvetica"/>
          <w:sz w:val="24"/>
        </w:rPr>
        <w:t>the following entities</w:t>
      </w:r>
    </w:p>
    <w:p w14:paraId="598F490C" w14:textId="77777777" w:rsidR="006E7DE7" w:rsidRDefault="006E7DE7" w:rsidP="008A1A7D">
      <w:pPr>
        <w:pStyle w:val="ListParagraph"/>
        <w:numPr>
          <w:ilvl w:val="0"/>
          <w:numId w:val="38"/>
        </w:numPr>
        <w:rPr>
          <w:rFonts w:ascii="Helvetica" w:hAnsi="Helvetica" w:cs="Helvetica"/>
          <w:sz w:val="24"/>
        </w:rPr>
      </w:pPr>
      <w:r>
        <w:rPr>
          <w:rFonts w:ascii="Helvetica" w:hAnsi="Helvetica" w:cs="Helvetica"/>
          <w:sz w:val="24"/>
        </w:rPr>
        <w:t>relatedParty</w:t>
      </w:r>
    </w:p>
    <w:p w14:paraId="3521C3F7" w14:textId="366EA901" w:rsidR="001D3CCC" w:rsidRDefault="00111BBF" w:rsidP="008A1A7D">
      <w:pPr>
        <w:pStyle w:val="ListParagraph"/>
        <w:numPr>
          <w:ilvl w:val="0"/>
          <w:numId w:val="38"/>
        </w:numPr>
        <w:rPr>
          <w:rFonts w:ascii="Helvetica" w:hAnsi="Helvetica" w:cs="Helvetica"/>
          <w:sz w:val="24"/>
        </w:rPr>
      </w:pPr>
      <w:r>
        <w:rPr>
          <w:rFonts w:ascii="Helvetica" w:hAnsi="Helvetica" w:cs="Helvetica"/>
          <w:sz w:val="24"/>
        </w:rPr>
        <w:t>service</w:t>
      </w:r>
      <w:r w:rsidR="001D3CCC">
        <w:rPr>
          <w:rFonts w:ascii="Helvetica" w:hAnsi="Helvetica" w:cs="Helvetica"/>
          <w:sz w:val="24"/>
        </w:rPr>
        <w:t>Specification</w:t>
      </w:r>
    </w:p>
    <w:p w14:paraId="13639FAF" w14:textId="43C7EBA7" w:rsidR="006D75D9" w:rsidRDefault="006D75D9" w:rsidP="008A1A7D">
      <w:pPr>
        <w:pStyle w:val="ListParagraph"/>
        <w:numPr>
          <w:ilvl w:val="0"/>
          <w:numId w:val="38"/>
        </w:numPr>
        <w:rPr>
          <w:rFonts w:ascii="Helvetica" w:hAnsi="Helvetica" w:cs="Helvetica"/>
          <w:sz w:val="24"/>
        </w:rPr>
      </w:pPr>
      <w:r>
        <w:rPr>
          <w:rFonts w:ascii="Helvetica" w:hAnsi="Helvetica" w:cs="Helvetica"/>
          <w:sz w:val="24"/>
        </w:rPr>
        <w:t>place</w:t>
      </w:r>
    </w:p>
    <w:p w14:paraId="28E712C6" w14:textId="39AEC3C5" w:rsidR="006D75D9" w:rsidRDefault="00111BBF" w:rsidP="008A1A7D">
      <w:pPr>
        <w:pStyle w:val="ListParagraph"/>
        <w:numPr>
          <w:ilvl w:val="0"/>
          <w:numId w:val="38"/>
        </w:numPr>
        <w:rPr>
          <w:rFonts w:ascii="Helvetica" w:hAnsi="Helvetica" w:cs="Helvetica"/>
          <w:sz w:val="24"/>
        </w:rPr>
      </w:pPr>
      <w:r>
        <w:rPr>
          <w:rFonts w:ascii="Helvetica" w:hAnsi="Helvetica" w:cs="Helvetica"/>
          <w:sz w:val="24"/>
        </w:rPr>
        <w:t>service</w:t>
      </w:r>
    </w:p>
    <w:p w14:paraId="6E96D61A" w14:textId="77777777" w:rsidR="00A10128" w:rsidRDefault="00A10128" w:rsidP="00A10128">
      <w:pPr>
        <w:rPr>
          <w:rFonts w:ascii="Helvetica" w:hAnsi="Helvetica" w:cs="Helvetica"/>
          <w:sz w:val="24"/>
        </w:rPr>
      </w:pPr>
    </w:p>
    <w:p w14:paraId="242DDEC6" w14:textId="6FDA28AA" w:rsidR="00650393" w:rsidRDefault="00650393" w:rsidP="00C558A8">
      <w:pPr>
        <w:rPr>
          <w:rFonts w:ascii="Helvetica" w:hAnsi="Helvetica" w:cs="Helvetica"/>
          <w:sz w:val="24"/>
          <w:lang w:eastAsia="it-IT"/>
        </w:rPr>
      </w:pPr>
    </w:p>
    <w:p w14:paraId="5FFB3565" w14:textId="77777777" w:rsidR="00A10128" w:rsidRDefault="00A10128" w:rsidP="00A10128">
      <w:pPr>
        <w:rPr>
          <w:rFonts w:ascii="Helvetica" w:hAnsi="Helvetica" w:cs="Helvetica"/>
          <w:caps/>
          <w:sz w:val="24"/>
          <w:lang w:eastAsia="it-IT"/>
        </w:rPr>
      </w:pPr>
    </w:p>
    <w:p w14:paraId="78CFA174" w14:textId="79C8318A" w:rsidR="006B559F" w:rsidRDefault="006B559F" w:rsidP="006B559F">
      <w:pPr>
        <w:pStyle w:val="Heading1"/>
      </w:pPr>
      <w:bookmarkStart w:id="38" w:name="_Toc506501206"/>
      <w:bookmarkStart w:id="39" w:name="_Toc518382539"/>
      <w:r>
        <w:lastRenderedPageBreak/>
        <w:t>API PATCH OPERATION CONFORMANCE</w:t>
      </w:r>
      <w:bookmarkEnd w:id="38"/>
      <w:bookmarkEnd w:id="39"/>
    </w:p>
    <w:p w14:paraId="43358F84" w14:textId="4B026856" w:rsidR="006B559F" w:rsidRDefault="006B559F" w:rsidP="006B559F">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2F2C2133" w14:textId="3886A47D" w:rsidR="006B559F" w:rsidRDefault="00C13895" w:rsidP="00A5293B">
      <w:pPr>
        <w:rPr>
          <w:rFonts w:ascii="Helvetica" w:hAnsi="Helvetica" w:cs="Helvetica"/>
          <w:sz w:val="24"/>
          <w:lang w:eastAsia="it-IT"/>
        </w:rPr>
      </w:pPr>
      <w:r>
        <w:rPr>
          <w:rFonts w:ascii="Helvetica" w:hAnsi="Helvetica" w:cs="Helvetica"/>
          <w:sz w:val="24"/>
          <w:lang w:eastAsia="it-IT"/>
        </w:rPr>
        <w:t>Since PATCH operation is optional and not included in the basic CONNECT certification this is not applicable in this conformance document.</w:t>
      </w:r>
    </w:p>
    <w:p w14:paraId="351577FF" w14:textId="77777777" w:rsidR="0071486F" w:rsidRDefault="0071486F" w:rsidP="0071486F">
      <w:pPr>
        <w:pStyle w:val="Heading1"/>
      </w:pPr>
      <w:bookmarkStart w:id="40" w:name="_Toc432067434"/>
      <w:bookmarkStart w:id="41" w:name="_Toc506501207"/>
      <w:bookmarkStart w:id="42" w:name="_Toc518382540"/>
      <w:r>
        <w:lastRenderedPageBreak/>
        <w:t>API DELETE OPERATION CONFORMANCE</w:t>
      </w:r>
      <w:bookmarkEnd w:id="40"/>
      <w:bookmarkEnd w:id="41"/>
      <w:bookmarkEnd w:id="42"/>
    </w:p>
    <w:p w14:paraId="4D5E50D8" w14:textId="042AB603" w:rsidR="0071486F" w:rsidRDefault="0071486F" w:rsidP="0071486F">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 xml:space="preserve">delete a </w:t>
      </w:r>
      <w:r w:rsidR="004C0701">
        <w:rPr>
          <w:rFonts w:ascii="Helvetica" w:hAnsi="Helvetica" w:cs="Helvetica"/>
          <w:sz w:val="24"/>
          <w:lang w:eastAsia="it-IT"/>
        </w:rPr>
        <w:t>service</w:t>
      </w:r>
      <w:r w:rsidR="0012499F">
        <w:rPr>
          <w:rFonts w:ascii="Helvetica" w:hAnsi="Helvetica" w:cs="Helvetica"/>
          <w:sz w:val="24"/>
          <w:lang w:eastAsia="it-IT"/>
        </w:rPr>
        <w:t xml:space="preserve">Qualification </w:t>
      </w:r>
      <w:r>
        <w:rPr>
          <w:rFonts w:ascii="Helvetica" w:hAnsi="Helvetica" w:cs="Helvetica"/>
          <w:sz w:val="24"/>
          <w:lang w:eastAsia="it-IT"/>
        </w:rPr>
        <w:t>resource.</w:t>
      </w:r>
    </w:p>
    <w:p w14:paraId="444889F6" w14:textId="77777777" w:rsidR="0071486F" w:rsidRDefault="0071486F" w:rsidP="0071486F">
      <w:pPr>
        <w:spacing w:after="0" w:line="240" w:lineRule="auto"/>
        <w:rPr>
          <w:rFonts w:ascii="Helvetica" w:hAnsi="Helvetica" w:cs="Helvetica"/>
          <w:sz w:val="24"/>
          <w:lang w:eastAsia="it-IT"/>
        </w:rPr>
      </w:pPr>
    </w:p>
    <w:p w14:paraId="5CB3A7AD" w14:textId="36505E90" w:rsidR="0071486F" w:rsidRDefault="0071486F" w:rsidP="00A5293B">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DELETE operation is optional and not included in the basic CONNECT certification this is not applicable in this conformance document</w:t>
      </w:r>
    </w:p>
    <w:p w14:paraId="36A6B90A" w14:textId="77777777" w:rsidR="0071486F" w:rsidRDefault="0071486F" w:rsidP="006B559F">
      <w:pPr>
        <w:rPr>
          <w:rFonts w:ascii="Helvetica" w:hAnsi="Helvetica" w:cs="Helvetica"/>
          <w:sz w:val="24"/>
          <w:lang w:eastAsia="it-IT"/>
        </w:rPr>
      </w:pPr>
    </w:p>
    <w:p w14:paraId="65CD3965" w14:textId="77777777" w:rsidR="00CE1A0F" w:rsidRDefault="00CE1A0F" w:rsidP="00CE1A0F">
      <w:pPr>
        <w:pStyle w:val="Heading1"/>
      </w:pPr>
      <w:bookmarkStart w:id="43" w:name="_Toc506501208"/>
      <w:bookmarkStart w:id="44" w:name="_Toc518382541"/>
      <w:r>
        <w:lastRenderedPageBreak/>
        <w:t>API CONFORMANCE TEST SCENARIOS</w:t>
      </w:r>
      <w:bookmarkEnd w:id="43"/>
      <w:bookmarkEnd w:id="44"/>
    </w:p>
    <w:p w14:paraId="0D1FC6AA" w14:textId="3C430632" w:rsidR="00CE1A0F" w:rsidRDefault="00CE1A0F" w:rsidP="00D4656C">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 xml:space="preserve">describes the test scenarios required for the basic CONNECT certification of </w:t>
      </w:r>
      <w:r w:rsidR="004C0701">
        <w:rPr>
          <w:rFonts w:ascii="Helvetica" w:hAnsi="Helvetica" w:cs="Helvetica"/>
          <w:sz w:val="24"/>
          <w:lang w:eastAsia="it-IT"/>
        </w:rPr>
        <w:t>service</w:t>
      </w:r>
      <w:r w:rsidR="00EA444B">
        <w:rPr>
          <w:rFonts w:ascii="Helvetica" w:hAnsi="Helvetica" w:cs="Helvetica"/>
          <w:sz w:val="24"/>
          <w:lang w:eastAsia="it-IT"/>
        </w:rPr>
        <w:t>Qualification API</w:t>
      </w:r>
      <w:r>
        <w:rPr>
          <w:rFonts w:ascii="Helvetica" w:hAnsi="Helvetica" w:cs="Helvetica"/>
          <w:sz w:val="24"/>
          <w:lang w:eastAsia="it-IT"/>
        </w:rPr>
        <w:t>.</w:t>
      </w:r>
    </w:p>
    <w:p w14:paraId="17151B9C" w14:textId="77777777" w:rsidR="00CE1A0F" w:rsidRDefault="00CE1A0F" w:rsidP="00CE1A0F">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1FD0FDD3" w14:textId="66B4D839" w:rsidR="00CE1A0F" w:rsidRDefault="00CE1A0F" w:rsidP="00A5293B">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sidRPr="002F057D">
        <w:rPr>
          <w:rFonts w:ascii="Helvetica" w:hAnsi="Helvetica" w:cs="Helvetica"/>
          <w:sz w:val="24"/>
          <w:lang w:eastAsia="it-IT"/>
        </w:rPr>
        <w:t>} and t</w:t>
      </w:r>
      <w:r w:rsidR="00837564">
        <w:rPr>
          <w:rFonts w:ascii="Helvetica" w:hAnsi="Helvetica" w:cs="Helvetica"/>
          <w:sz w:val="24"/>
          <w:lang w:eastAsia="it-IT"/>
        </w:rPr>
        <w:t xml:space="preserve">he specific resource, where the </w:t>
      </w:r>
      <w:r>
        <w:rPr>
          <w:rFonts w:ascii="Helvetica" w:hAnsi="Helvetica" w:cs="Helvetica"/>
          <w:sz w:val="24"/>
          <w:lang w:eastAsia="it-IT"/>
        </w:rPr>
        <w:t>{</w:t>
      </w:r>
      <w:proofErr w:type="spellStart"/>
      <w:r w:rsidRPr="002F057D">
        <w:rPr>
          <w:rFonts w:ascii="Helvetica" w:hAnsi="Helvetica" w:cs="Helvetica"/>
          <w:sz w:val="24"/>
          <w:lang w:eastAsia="it-IT"/>
        </w:rPr>
        <w:t>apiRoot</w:t>
      </w:r>
      <w:proofErr w:type="spellEnd"/>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w:t>
      </w:r>
      <w:proofErr w:type="spellStart"/>
      <w:r w:rsidRPr="002F057D">
        <w:rPr>
          <w:rFonts w:ascii="Helvetica" w:hAnsi="Helvetica" w:cs="Helvetica"/>
          <w:b/>
          <w:sz w:val="24"/>
        </w:rPr>
        <w:t>serverRoot</w:t>
      </w:r>
      <w:proofErr w:type="spellEnd"/>
      <w:r w:rsidRPr="002F057D">
        <w:rPr>
          <w:rFonts w:ascii="Helvetica" w:hAnsi="Helvetica" w:cs="Helvetica"/>
          <w:b/>
          <w:sz w:val="24"/>
        </w:rPr>
        <w:t>}/</w:t>
      </w:r>
      <w:proofErr w:type="spellStart"/>
      <w:r w:rsidR="004C0701">
        <w:rPr>
          <w:rFonts w:ascii="Helvetica" w:hAnsi="Helvetica" w:cs="Helvetica"/>
          <w:b/>
          <w:sz w:val="24"/>
        </w:rPr>
        <w:t>service</w:t>
      </w:r>
      <w:r w:rsidR="005067EF">
        <w:rPr>
          <w:rFonts w:ascii="Helvetica" w:hAnsi="Helvetica" w:cs="Helvetica"/>
          <w:b/>
          <w:sz w:val="24"/>
        </w:rPr>
        <w:t>Qualification</w:t>
      </w:r>
      <w:r w:rsidR="00867BCB">
        <w:rPr>
          <w:rFonts w:ascii="Helvetica" w:hAnsi="Helvetica" w:cs="Helvetica"/>
          <w:b/>
          <w:sz w:val="24"/>
        </w:rPr>
        <w:t>Management</w:t>
      </w:r>
      <w:proofErr w:type="spellEnd"/>
      <w:r w:rsidRPr="002F057D">
        <w:rPr>
          <w:rFonts w:ascii="Helvetica" w:hAnsi="Helvetica" w:cs="Helvetica"/>
          <w:b/>
          <w:sz w:val="24"/>
        </w:rPr>
        <w:t>/v</w:t>
      </w:r>
      <w:r w:rsidR="001E24EE">
        <w:rPr>
          <w:rFonts w:ascii="Helvetica" w:hAnsi="Helvetica" w:cs="Helvetica"/>
          <w:b/>
          <w:sz w:val="24"/>
        </w:rPr>
        <w:t>1</w:t>
      </w:r>
      <w:r>
        <w:rPr>
          <w:rFonts w:ascii="Helvetica" w:hAnsi="Helvetica" w:cs="Helvetica"/>
          <w:sz w:val="24"/>
        </w:rPr>
        <w:t>, being {</w:t>
      </w:r>
      <w:proofErr w:type="spellStart"/>
      <w:r>
        <w:rPr>
          <w:rFonts w:ascii="Helvetica" w:hAnsi="Helvetica" w:cs="Helvetica"/>
          <w:sz w:val="24"/>
        </w:rPr>
        <w:t>serverRoot</w:t>
      </w:r>
      <w:proofErr w:type="spellEnd"/>
      <w:r>
        <w:rPr>
          <w:rFonts w:ascii="Helvetica" w:hAnsi="Helvetica" w:cs="Helvetica"/>
          <w:sz w:val="24"/>
        </w:rPr>
        <w:t>} defines the certification endpoint</w:t>
      </w:r>
    </w:p>
    <w:p w14:paraId="2FA64C70" w14:textId="3B8EE541" w:rsidR="00CE1A0F" w:rsidRPr="001B7861" w:rsidRDefault="004C0701" w:rsidP="00CE1A0F">
      <w:pPr>
        <w:pStyle w:val="Heading2"/>
        <w:tabs>
          <w:tab w:val="left" w:pos="1008"/>
        </w:tabs>
        <w:rPr>
          <w:rFonts w:ascii="Helvetica" w:eastAsia="Times New Roman" w:hAnsi="Helvetica" w:cs="Helvetica"/>
          <w:caps w:val="0"/>
          <w:spacing w:val="0"/>
          <w:sz w:val="24"/>
          <w:szCs w:val="24"/>
          <w:lang w:val="en-US" w:eastAsia="it-IT"/>
        </w:rPr>
      </w:pPr>
      <w:bookmarkStart w:id="45" w:name="_Toc518382542"/>
      <w:r>
        <w:rPr>
          <w:rFonts w:ascii="Helvetica" w:eastAsia="Times New Roman" w:hAnsi="Helvetica" w:cs="Helvetica"/>
          <w:caps w:val="0"/>
          <w:spacing w:val="0"/>
          <w:sz w:val="24"/>
          <w:szCs w:val="24"/>
          <w:lang w:val="en-US" w:eastAsia="it-IT"/>
        </w:rPr>
        <w:t>Service</w:t>
      </w:r>
      <w:r w:rsidR="005067EF">
        <w:rPr>
          <w:rFonts w:ascii="Helvetica" w:eastAsia="Times New Roman" w:hAnsi="Helvetica" w:cs="Helvetica"/>
          <w:caps w:val="0"/>
          <w:spacing w:val="0"/>
          <w:sz w:val="24"/>
          <w:szCs w:val="24"/>
          <w:lang w:val="en-US" w:eastAsia="it-IT"/>
        </w:rPr>
        <w:t>Qualification resource</w:t>
      </w:r>
      <w:r w:rsidR="00CE1A0F">
        <w:rPr>
          <w:rFonts w:ascii="Helvetica" w:eastAsia="Times New Roman" w:hAnsi="Helvetica" w:cs="Helvetica"/>
          <w:caps w:val="0"/>
          <w:spacing w:val="0"/>
          <w:sz w:val="24"/>
          <w:szCs w:val="24"/>
          <w:lang w:val="en-US" w:eastAsia="it-IT"/>
        </w:rPr>
        <w:t xml:space="preserve"> TEST CASES</w:t>
      </w:r>
      <w:bookmarkEnd w:id="45"/>
    </w:p>
    <w:p w14:paraId="19CF34CA" w14:textId="77777777" w:rsidR="00CE1A0F" w:rsidRDefault="00CE1A0F" w:rsidP="00CE1A0F">
      <w:pPr>
        <w:rPr>
          <w:rFonts w:ascii="Helvetica" w:hAnsi="Helvetica" w:cs="Helvetica"/>
          <w:b/>
          <w:sz w:val="24"/>
          <w:lang w:eastAsia="it-IT"/>
        </w:rPr>
      </w:pPr>
      <w:r w:rsidRPr="00085685">
        <w:rPr>
          <w:rFonts w:ascii="Helvetica" w:hAnsi="Helvetica" w:cs="Helvetica"/>
          <w:b/>
          <w:sz w:val="24"/>
          <w:lang w:eastAsia="it-IT"/>
        </w:rPr>
        <w:t>Nominal Scenarios</w:t>
      </w:r>
    </w:p>
    <w:p w14:paraId="3D28E387" w14:textId="12FEBE29" w:rsidR="00CE1A0F" w:rsidRDefault="00CE1A0F" w:rsidP="00CE1A0F">
      <w:pPr>
        <w:ind w:left="720"/>
        <w:rPr>
          <w:rFonts w:ascii="Helvetica" w:hAnsi="Helvetica" w:cs="Helvetica"/>
          <w:b/>
          <w:sz w:val="24"/>
          <w:lang w:eastAsia="it-IT"/>
        </w:rPr>
      </w:pPr>
      <w:r w:rsidRPr="00943544">
        <w:rPr>
          <w:rFonts w:ascii="Helvetica" w:hAnsi="Helvetica" w:cs="Helvetica"/>
          <w:b/>
          <w:sz w:val="24"/>
          <w:lang w:eastAsia="it-IT"/>
        </w:rPr>
        <w:t>TC_</w:t>
      </w:r>
      <w:r w:rsidR="004C0701">
        <w:rPr>
          <w:rFonts w:ascii="Helvetica" w:hAnsi="Helvetica" w:cs="Helvetica"/>
          <w:b/>
          <w:sz w:val="24"/>
          <w:lang w:eastAsia="it-IT"/>
        </w:rPr>
        <w:t>Service</w:t>
      </w:r>
      <w:r w:rsidR="009107A3">
        <w:rPr>
          <w:rFonts w:ascii="Helvetica" w:hAnsi="Helvetica" w:cs="Helvetica"/>
          <w:b/>
          <w:sz w:val="24"/>
          <w:lang w:eastAsia="it-IT"/>
        </w:rPr>
        <w:t>Qualification</w:t>
      </w:r>
      <w:r w:rsidRPr="00943544">
        <w:rPr>
          <w:rFonts w:ascii="Helvetica" w:hAnsi="Helvetica" w:cs="Helvetica"/>
          <w:b/>
          <w:sz w:val="24"/>
          <w:lang w:eastAsia="it-IT"/>
        </w:rPr>
        <w:t xml:space="preserve">_N1 – Create new </w:t>
      </w:r>
      <w:r w:rsidR="004C0701">
        <w:rPr>
          <w:rFonts w:ascii="Helvetica" w:hAnsi="Helvetica" w:cs="Helvetica"/>
          <w:b/>
          <w:sz w:val="24"/>
          <w:lang w:eastAsia="it-IT"/>
        </w:rPr>
        <w:t>Service</w:t>
      </w:r>
      <w:r w:rsidR="005067EF">
        <w:rPr>
          <w:rFonts w:ascii="Helvetica" w:hAnsi="Helvetica" w:cs="Helvetica"/>
          <w:b/>
          <w:sz w:val="24"/>
          <w:lang w:eastAsia="it-IT"/>
        </w:rPr>
        <w:t xml:space="preserve">Qualification </w:t>
      </w:r>
    </w:p>
    <w:p w14:paraId="64AD8A15" w14:textId="750A9F08" w:rsidR="00CE1A0F" w:rsidRPr="004C2124" w:rsidRDefault="00CE1A0F" w:rsidP="004C2124">
      <w:pPr>
        <w:pStyle w:val="ListParagraph"/>
        <w:numPr>
          <w:ilvl w:val="0"/>
          <w:numId w:val="31"/>
        </w:numPr>
        <w:rPr>
          <w:rFonts w:ascii="Helvetica" w:hAnsi="Helvetica" w:cs="Helvetica"/>
          <w:sz w:val="24"/>
        </w:rPr>
      </w:pPr>
      <w:r w:rsidRPr="004C2124">
        <w:rPr>
          <w:rFonts w:ascii="Helvetica" w:hAnsi="Helvetica" w:cs="Helvetica"/>
          <w:sz w:val="24"/>
        </w:rPr>
        <w:t>Send a POST message to {apiRoot}/</w:t>
      </w:r>
      <w:r w:rsidR="004C0701">
        <w:rPr>
          <w:rFonts w:ascii="Helvetica" w:hAnsi="Helvetica" w:cs="Helvetica"/>
          <w:sz w:val="24"/>
        </w:rPr>
        <w:t>service</w:t>
      </w:r>
      <w:r w:rsidR="005067EF">
        <w:rPr>
          <w:rFonts w:ascii="Helvetica" w:hAnsi="Helvetica" w:cs="Helvetica"/>
          <w:sz w:val="24"/>
        </w:rPr>
        <w:t>Qualification</w:t>
      </w:r>
      <w:r w:rsidRPr="004C2124">
        <w:rPr>
          <w:rFonts w:ascii="Helvetica" w:hAnsi="Helvetica" w:cs="Helvetica"/>
          <w:sz w:val="24"/>
        </w:rPr>
        <w:t xml:space="preserve"> with the following contents in the BODY</w:t>
      </w:r>
    </w:p>
    <w:p w14:paraId="15DFA1EB" w14:textId="77777777" w:rsidR="004C0701" w:rsidRDefault="004C0701" w:rsidP="004C0701">
      <w:pPr>
        <w:pStyle w:val="cdigo"/>
        <w:shd w:val="clear" w:color="auto" w:fill="D9D9D9" w:themeFill="background1" w:themeFillShade="D9"/>
      </w:pPr>
    </w:p>
    <w:p w14:paraId="66359955" w14:textId="77777777" w:rsidR="004C0701" w:rsidRDefault="004C0701" w:rsidP="004C0701">
      <w:pPr>
        <w:pStyle w:val="cdigo"/>
        <w:shd w:val="clear" w:color="auto" w:fill="D9D9D9" w:themeFill="background1" w:themeFillShade="D9"/>
      </w:pPr>
      <w:r>
        <w:t>{</w:t>
      </w:r>
    </w:p>
    <w:p w14:paraId="3CFDB2C3" w14:textId="07067ADC" w:rsidR="004C0701" w:rsidRDefault="004C0701" w:rsidP="004C0701">
      <w:pPr>
        <w:pStyle w:val="cdigo"/>
        <w:shd w:val="clear" w:color="auto" w:fill="D9D9D9" w:themeFill="background1" w:themeFillShade="D9"/>
      </w:pPr>
      <w:r>
        <w:t xml:space="preserve">  "description": "Deliver access and IPTV at a given address",</w:t>
      </w:r>
    </w:p>
    <w:p w14:paraId="6BBFA91F" w14:textId="7D14D32B" w:rsidR="004C0701" w:rsidRDefault="004C0701" w:rsidP="004C0701">
      <w:pPr>
        <w:pStyle w:val="cdigo"/>
        <w:shd w:val="clear" w:color="auto" w:fill="D9D9D9" w:themeFill="background1" w:themeFillShade="D9"/>
      </w:pPr>
      <w:r>
        <w:t xml:space="preserve">  "</w:t>
      </w:r>
      <w:proofErr w:type="spellStart"/>
      <w:r>
        <w:t>expecte</w:t>
      </w:r>
      <w:r w:rsidR="000A4008">
        <w:t>dQualificationDate</w:t>
      </w:r>
      <w:proofErr w:type="spellEnd"/>
      <w:r w:rsidR="000A4008">
        <w:t>": "2017-10-01</w:t>
      </w:r>
      <w:r>
        <w:t>T12:13:16.361Z",</w:t>
      </w:r>
    </w:p>
    <w:p w14:paraId="32C7F2A3" w14:textId="77777777" w:rsidR="004C0701" w:rsidRDefault="004C0701" w:rsidP="004C0701">
      <w:pPr>
        <w:pStyle w:val="cdigo"/>
        <w:shd w:val="clear" w:color="auto" w:fill="D9D9D9" w:themeFill="background1" w:themeFillShade="D9"/>
      </w:pPr>
      <w:r>
        <w:t xml:space="preserve">  "provideAlternative": true,</w:t>
      </w:r>
    </w:p>
    <w:p w14:paraId="3BB4321A" w14:textId="77777777" w:rsidR="004C0701" w:rsidRDefault="004C0701" w:rsidP="004C0701">
      <w:pPr>
        <w:pStyle w:val="cdigo"/>
        <w:shd w:val="clear" w:color="auto" w:fill="D9D9D9" w:themeFill="background1" w:themeFillShade="D9"/>
      </w:pPr>
      <w:r>
        <w:t xml:space="preserve">  "</w:t>
      </w:r>
      <w:proofErr w:type="spellStart"/>
      <w:r>
        <w:t>provideOnlyAvailable</w:t>
      </w:r>
      <w:proofErr w:type="spellEnd"/>
      <w:r>
        <w:t>": true,</w:t>
      </w:r>
    </w:p>
    <w:p w14:paraId="0AF2F5F3" w14:textId="77777777" w:rsidR="004C0701" w:rsidRDefault="004C0701" w:rsidP="004C0701">
      <w:pPr>
        <w:pStyle w:val="cdigo"/>
        <w:shd w:val="clear" w:color="auto" w:fill="D9D9D9" w:themeFill="background1" w:themeFillShade="D9"/>
      </w:pPr>
      <w:r>
        <w:t xml:space="preserve">  "</w:t>
      </w:r>
      <w:proofErr w:type="spellStart"/>
      <w:r>
        <w:t>provideUnavailabilityReason</w:t>
      </w:r>
      <w:proofErr w:type="spellEnd"/>
      <w:r>
        <w:t>": false,</w:t>
      </w:r>
    </w:p>
    <w:p w14:paraId="524F4FA8" w14:textId="77777777" w:rsidR="004C0701" w:rsidRDefault="004C0701" w:rsidP="004C0701">
      <w:pPr>
        <w:pStyle w:val="cdigo"/>
        <w:shd w:val="clear" w:color="auto" w:fill="D9D9D9" w:themeFill="background1" w:themeFillShade="D9"/>
      </w:pPr>
      <w:r>
        <w:t xml:space="preserve">  "relatedParty": [</w:t>
      </w:r>
    </w:p>
    <w:p w14:paraId="47AFB4C6" w14:textId="77777777" w:rsidR="004C0701" w:rsidRDefault="004C0701" w:rsidP="004C0701">
      <w:pPr>
        <w:pStyle w:val="cdigo"/>
        <w:shd w:val="clear" w:color="auto" w:fill="D9D9D9" w:themeFill="background1" w:themeFillShade="D9"/>
      </w:pPr>
      <w:r>
        <w:t xml:space="preserve">   {</w:t>
      </w:r>
    </w:p>
    <w:p w14:paraId="3AB6FA7A" w14:textId="7EEC3914" w:rsidR="004C0701" w:rsidRDefault="000A4008" w:rsidP="004C0701">
      <w:pPr>
        <w:pStyle w:val="cdigo"/>
        <w:shd w:val="clear" w:color="auto" w:fill="D9D9D9" w:themeFill="background1" w:themeFillShade="D9"/>
      </w:pPr>
      <w:r>
        <w:t xml:space="preserve">     "id": "15</w:t>
      </w:r>
      <w:r w:rsidR="004C0701">
        <w:t xml:space="preserve">", </w:t>
      </w:r>
    </w:p>
    <w:p w14:paraId="18B3FF67" w14:textId="2A94F826" w:rsidR="004C0701" w:rsidRDefault="004C0701" w:rsidP="004C0701">
      <w:pPr>
        <w:pStyle w:val="cdigo"/>
        <w:shd w:val="clear" w:color="auto" w:fill="D9D9D9" w:themeFill="background1" w:themeFillShade="D9"/>
      </w:pPr>
      <w:r>
        <w:t xml:space="preserve">     "href": "https://host:po</w:t>
      </w:r>
      <w:r w:rsidR="000A4008">
        <w:t>rt/partyManagement/individual/15</w:t>
      </w:r>
      <w:r>
        <w:t xml:space="preserve">", </w:t>
      </w:r>
    </w:p>
    <w:p w14:paraId="4C59C72B" w14:textId="77777777" w:rsidR="004C0701" w:rsidRDefault="004C0701" w:rsidP="004C0701">
      <w:pPr>
        <w:pStyle w:val="cdigo"/>
        <w:shd w:val="clear" w:color="auto" w:fill="D9D9D9" w:themeFill="background1" w:themeFillShade="D9"/>
      </w:pPr>
      <w:r>
        <w:t xml:space="preserve">     "role": "requester", </w:t>
      </w:r>
    </w:p>
    <w:p w14:paraId="2B3A91AB" w14:textId="7272A3BC" w:rsidR="004C0701" w:rsidRDefault="000A4008" w:rsidP="004C0701">
      <w:pPr>
        <w:pStyle w:val="cdigo"/>
        <w:shd w:val="clear" w:color="auto" w:fill="D9D9D9" w:themeFill="background1" w:themeFillShade="D9"/>
      </w:pPr>
      <w:r>
        <w:t xml:space="preserve">     "name": "Mary Stuart</w:t>
      </w:r>
      <w:r w:rsidR="004C0701">
        <w:t>"</w:t>
      </w:r>
    </w:p>
    <w:p w14:paraId="00F306D2" w14:textId="77777777" w:rsidR="004C0701" w:rsidRDefault="004C0701" w:rsidP="004C0701">
      <w:pPr>
        <w:pStyle w:val="cdigo"/>
        <w:shd w:val="clear" w:color="auto" w:fill="D9D9D9" w:themeFill="background1" w:themeFillShade="D9"/>
      </w:pPr>
      <w:r>
        <w:t xml:space="preserve">   }</w:t>
      </w:r>
    </w:p>
    <w:p w14:paraId="06595486" w14:textId="77777777" w:rsidR="004C0701" w:rsidRDefault="004C0701" w:rsidP="004C0701">
      <w:pPr>
        <w:pStyle w:val="cdigo"/>
        <w:shd w:val="clear" w:color="auto" w:fill="D9D9D9" w:themeFill="background1" w:themeFillShade="D9"/>
      </w:pPr>
      <w:r>
        <w:t xml:space="preserve">  ],</w:t>
      </w:r>
    </w:p>
    <w:p w14:paraId="2C0C4EEE" w14:textId="77777777" w:rsidR="004C0701" w:rsidRDefault="004C0701" w:rsidP="004C0701">
      <w:pPr>
        <w:pStyle w:val="cdigo"/>
        <w:shd w:val="clear" w:color="auto" w:fill="D9D9D9" w:themeFill="background1" w:themeFillShade="D9"/>
      </w:pPr>
      <w:r>
        <w:t xml:space="preserve">  "</w:t>
      </w:r>
      <w:proofErr w:type="spellStart"/>
      <w:r>
        <w:t>serviceQualificationItem</w:t>
      </w:r>
      <w:proofErr w:type="spellEnd"/>
      <w:r>
        <w:t>": [</w:t>
      </w:r>
    </w:p>
    <w:p w14:paraId="6F3CD2EB" w14:textId="77777777" w:rsidR="004C0701" w:rsidRDefault="004C0701" w:rsidP="004C0701">
      <w:pPr>
        <w:pStyle w:val="cdigo"/>
        <w:shd w:val="clear" w:color="auto" w:fill="D9D9D9" w:themeFill="background1" w:themeFillShade="D9"/>
      </w:pPr>
      <w:r>
        <w:t xml:space="preserve">    {</w:t>
      </w:r>
    </w:p>
    <w:p w14:paraId="0B746A63" w14:textId="77777777" w:rsidR="004C0701" w:rsidRDefault="004C0701" w:rsidP="004C0701">
      <w:pPr>
        <w:pStyle w:val="cdigo"/>
        <w:shd w:val="clear" w:color="auto" w:fill="D9D9D9" w:themeFill="background1" w:themeFillShade="D9"/>
      </w:pPr>
      <w:r>
        <w:t xml:space="preserve">      "id": "1",</w:t>
      </w:r>
    </w:p>
    <w:p w14:paraId="0C220E24" w14:textId="77777777" w:rsidR="004C0701" w:rsidRDefault="004C0701" w:rsidP="004C0701">
      <w:pPr>
        <w:pStyle w:val="cdigo"/>
        <w:shd w:val="clear" w:color="auto" w:fill="D9D9D9" w:themeFill="background1" w:themeFillShade="D9"/>
      </w:pPr>
      <w:r>
        <w:t xml:space="preserve">      "</w:t>
      </w:r>
      <w:proofErr w:type="spellStart"/>
      <w:r>
        <w:t>expectedServiceAvailabilityDate</w:t>
      </w:r>
      <w:proofErr w:type="spellEnd"/>
      <w:r>
        <w:t>": "2017-10-27T12:14:16.361Z",</w:t>
      </w:r>
    </w:p>
    <w:p w14:paraId="11853B12" w14:textId="77777777" w:rsidR="004C0701" w:rsidRDefault="004C0701" w:rsidP="004C0701">
      <w:pPr>
        <w:pStyle w:val="cdigo"/>
        <w:shd w:val="clear" w:color="auto" w:fill="D9D9D9" w:themeFill="background1" w:themeFillShade="D9"/>
      </w:pPr>
      <w:r>
        <w:t xml:space="preserve">      "service": {</w:t>
      </w:r>
    </w:p>
    <w:p w14:paraId="3F37D9A9" w14:textId="77777777" w:rsidR="004C0701" w:rsidRDefault="004C0701" w:rsidP="004C0701">
      <w:pPr>
        <w:pStyle w:val="cdigo"/>
        <w:shd w:val="clear" w:color="auto" w:fill="D9D9D9" w:themeFill="background1" w:themeFillShade="D9"/>
      </w:pPr>
      <w:r>
        <w:t xml:space="preserve">        "</w:t>
      </w:r>
      <w:proofErr w:type="spellStart"/>
      <w:r>
        <w:t>serviceSpecification</w:t>
      </w:r>
      <w:proofErr w:type="spellEnd"/>
      <w:proofErr w:type="gramStart"/>
      <w:r>
        <w:t>":{</w:t>
      </w:r>
      <w:proofErr w:type="gramEnd"/>
    </w:p>
    <w:p w14:paraId="5CA6041B" w14:textId="77777777" w:rsidR="004C0701" w:rsidRDefault="004C0701" w:rsidP="004C0701">
      <w:pPr>
        <w:pStyle w:val="cdigo"/>
        <w:shd w:val="clear" w:color="auto" w:fill="D9D9D9" w:themeFill="background1" w:themeFillShade="D9"/>
      </w:pPr>
      <w:r>
        <w:t xml:space="preserve">          "id": "111",</w:t>
      </w:r>
    </w:p>
    <w:p w14:paraId="67F8663C" w14:textId="77777777" w:rsidR="004C0701" w:rsidRDefault="004C0701" w:rsidP="004C0701">
      <w:pPr>
        <w:pStyle w:val="cdigo"/>
        <w:shd w:val="clear" w:color="auto" w:fill="D9D9D9" w:themeFill="background1" w:themeFillShade="D9"/>
      </w:pPr>
      <w:r>
        <w:t xml:space="preserve">          "href": "https://host:port/serviceCatalog/serviceSpecification/111", </w:t>
      </w:r>
    </w:p>
    <w:p w14:paraId="3F76F140" w14:textId="77777777" w:rsidR="004C0701" w:rsidRDefault="004C0701" w:rsidP="004C0701">
      <w:pPr>
        <w:pStyle w:val="cdigo"/>
        <w:shd w:val="clear" w:color="auto" w:fill="D9D9D9" w:themeFill="background1" w:themeFillShade="D9"/>
      </w:pPr>
      <w:r>
        <w:t xml:space="preserve">          "name": "</w:t>
      </w:r>
      <w:proofErr w:type="spellStart"/>
      <w:r>
        <w:t>CFS_Access</w:t>
      </w:r>
      <w:proofErr w:type="spellEnd"/>
      <w:r>
        <w:t>"</w:t>
      </w:r>
    </w:p>
    <w:p w14:paraId="5111FBD7" w14:textId="77777777" w:rsidR="004C0701" w:rsidRDefault="004C0701" w:rsidP="004C0701">
      <w:pPr>
        <w:pStyle w:val="cdigo"/>
        <w:shd w:val="clear" w:color="auto" w:fill="D9D9D9" w:themeFill="background1" w:themeFillShade="D9"/>
      </w:pPr>
      <w:r>
        <w:t xml:space="preserve">       },</w:t>
      </w:r>
    </w:p>
    <w:p w14:paraId="39F74DE8" w14:textId="77777777" w:rsidR="004C0701" w:rsidRDefault="004C0701" w:rsidP="004C0701">
      <w:pPr>
        <w:pStyle w:val="cdigo"/>
        <w:shd w:val="clear" w:color="auto" w:fill="D9D9D9" w:themeFill="background1" w:themeFillShade="D9"/>
      </w:pPr>
      <w:r>
        <w:t xml:space="preserve">       "characteristic": [</w:t>
      </w:r>
    </w:p>
    <w:p w14:paraId="5F749F36" w14:textId="77777777" w:rsidR="004C0701" w:rsidRDefault="004C0701" w:rsidP="004C0701">
      <w:pPr>
        <w:pStyle w:val="cdigo"/>
        <w:shd w:val="clear" w:color="auto" w:fill="D9D9D9" w:themeFill="background1" w:themeFillShade="D9"/>
      </w:pPr>
      <w:r>
        <w:t xml:space="preserve">        {</w:t>
      </w:r>
    </w:p>
    <w:p w14:paraId="180CC3F8" w14:textId="77777777" w:rsidR="004C0701" w:rsidRDefault="004C0701" w:rsidP="004C0701">
      <w:pPr>
        <w:pStyle w:val="cdigo"/>
        <w:shd w:val="clear" w:color="auto" w:fill="D9D9D9" w:themeFill="background1" w:themeFillShade="D9"/>
      </w:pPr>
      <w:r>
        <w:lastRenderedPageBreak/>
        <w:t xml:space="preserve">          "name": "</w:t>
      </w:r>
      <w:proofErr w:type="spellStart"/>
      <w:r>
        <w:t>downloadSpeed</w:t>
      </w:r>
      <w:proofErr w:type="spellEnd"/>
      <w:r>
        <w:t>",</w:t>
      </w:r>
    </w:p>
    <w:p w14:paraId="3CC6C368" w14:textId="77777777" w:rsidR="004C0701" w:rsidRDefault="004C0701" w:rsidP="004C0701">
      <w:pPr>
        <w:pStyle w:val="cdigo"/>
        <w:shd w:val="clear" w:color="auto" w:fill="D9D9D9" w:themeFill="background1" w:themeFillShade="D9"/>
      </w:pPr>
      <w:r>
        <w:t xml:space="preserve">          "value": ""</w:t>
      </w:r>
    </w:p>
    <w:p w14:paraId="30433D1B" w14:textId="77777777" w:rsidR="004C0701" w:rsidRDefault="004C0701" w:rsidP="004C0701">
      <w:pPr>
        <w:pStyle w:val="cdigo"/>
        <w:shd w:val="clear" w:color="auto" w:fill="D9D9D9" w:themeFill="background1" w:themeFillShade="D9"/>
      </w:pPr>
      <w:r>
        <w:t xml:space="preserve">        }, </w:t>
      </w:r>
    </w:p>
    <w:p w14:paraId="1E8C03DC" w14:textId="77777777" w:rsidR="004C0701" w:rsidRDefault="004C0701" w:rsidP="004C0701">
      <w:pPr>
        <w:pStyle w:val="cdigo"/>
        <w:shd w:val="clear" w:color="auto" w:fill="D9D9D9" w:themeFill="background1" w:themeFillShade="D9"/>
      </w:pPr>
      <w:r>
        <w:t xml:space="preserve">        {</w:t>
      </w:r>
    </w:p>
    <w:p w14:paraId="7C7CDA99" w14:textId="77777777" w:rsidR="004C0701" w:rsidRDefault="004C0701" w:rsidP="004C0701">
      <w:pPr>
        <w:pStyle w:val="cdigo"/>
        <w:shd w:val="clear" w:color="auto" w:fill="D9D9D9" w:themeFill="background1" w:themeFillShade="D9"/>
      </w:pPr>
      <w:r>
        <w:t xml:space="preserve">          "name": "</w:t>
      </w:r>
      <w:proofErr w:type="spellStart"/>
      <w:r>
        <w:t>uploadSpeed</w:t>
      </w:r>
      <w:proofErr w:type="spellEnd"/>
      <w:r>
        <w:t>",</w:t>
      </w:r>
    </w:p>
    <w:p w14:paraId="5CDB0AF4" w14:textId="77777777" w:rsidR="004C0701" w:rsidRDefault="004C0701" w:rsidP="004C0701">
      <w:pPr>
        <w:pStyle w:val="cdigo"/>
        <w:shd w:val="clear" w:color="auto" w:fill="D9D9D9" w:themeFill="background1" w:themeFillShade="D9"/>
      </w:pPr>
      <w:r>
        <w:t xml:space="preserve">          "value": ""</w:t>
      </w:r>
    </w:p>
    <w:p w14:paraId="5A4017B8" w14:textId="77777777" w:rsidR="004C0701" w:rsidRDefault="004C0701" w:rsidP="004C0701">
      <w:pPr>
        <w:pStyle w:val="cdigo"/>
        <w:shd w:val="clear" w:color="auto" w:fill="D9D9D9" w:themeFill="background1" w:themeFillShade="D9"/>
      </w:pPr>
      <w:r>
        <w:t xml:space="preserve">        }</w:t>
      </w:r>
    </w:p>
    <w:p w14:paraId="67DAC8F4" w14:textId="77777777" w:rsidR="004C0701" w:rsidRDefault="004C0701" w:rsidP="004C0701">
      <w:pPr>
        <w:pStyle w:val="cdigo"/>
        <w:shd w:val="clear" w:color="auto" w:fill="D9D9D9" w:themeFill="background1" w:themeFillShade="D9"/>
      </w:pPr>
      <w:r>
        <w:t xml:space="preserve">       ],</w:t>
      </w:r>
    </w:p>
    <w:p w14:paraId="4F5C340C" w14:textId="77777777" w:rsidR="004C0701" w:rsidRDefault="004C0701" w:rsidP="004C0701">
      <w:pPr>
        <w:pStyle w:val="cdigo"/>
        <w:shd w:val="clear" w:color="auto" w:fill="D9D9D9" w:themeFill="background1" w:themeFillShade="D9"/>
      </w:pPr>
      <w:r>
        <w:t xml:space="preserve">      "place": [</w:t>
      </w:r>
    </w:p>
    <w:p w14:paraId="1F45906B" w14:textId="77777777" w:rsidR="004C0701" w:rsidRDefault="004C0701" w:rsidP="004C0701">
      <w:pPr>
        <w:pStyle w:val="cdigo"/>
        <w:shd w:val="clear" w:color="auto" w:fill="D9D9D9" w:themeFill="background1" w:themeFillShade="D9"/>
      </w:pPr>
      <w:r>
        <w:t xml:space="preserve">        {</w:t>
      </w:r>
    </w:p>
    <w:p w14:paraId="4AC22D77" w14:textId="77777777" w:rsidR="004C0701" w:rsidRDefault="004C0701" w:rsidP="004C0701">
      <w:pPr>
        <w:pStyle w:val="cdigo"/>
        <w:shd w:val="clear" w:color="auto" w:fill="D9D9D9" w:themeFill="background1" w:themeFillShade="D9"/>
      </w:pPr>
      <w:r>
        <w:t xml:space="preserve">          "role": "</w:t>
      </w:r>
      <w:proofErr w:type="spellStart"/>
      <w:r>
        <w:t>installationAddress</w:t>
      </w:r>
      <w:proofErr w:type="spellEnd"/>
      <w:r>
        <w:t>",</w:t>
      </w:r>
    </w:p>
    <w:p w14:paraId="16570AD8" w14:textId="77777777" w:rsidR="004C0701" w:rsidRDefault="004C0701" w:rsidP="004C0701">
      <w:pPr>
        <w:pStyle w:val="cdigo"/>
        <w:shd w:val="clear" w:color="auto" w:fill="D9D9D9" w:themeFill="background1" w:themeFillShade="D9"/>
      </w:pPr>
      <w:r>
        <w:t xml:space="preserve">          "@</w:t>
      </w:r>
      <w:proofErr w:type="spellStart"/>
      <w:r>
        <w:t>referredType</w:t>
      </w:r>
      <w:proofErr w:type="spellEnd"/>
      <w:r>
        <w:t>": "</w:t>
      </w:r>
      <w:proofErr w:type="spellStart"/>
      <w:r>
        <w:t>geographicAddress</w:t>
      </w:r>
      <w:proofErr w:type="spellEnd"/>
      <w:r>
        <w:t>",</w:t>
      </w:r>
    </w:p>
    <w:p w14:paraId="2447C76E" w14:textId="77777777" w:rsidR="004C0701" w:rsidRDefault="004C0701" w:rsidP="004C0701">
      <w:pPr>
        <w:pStyle w:val="cdigo"/>
        <w:shd w:val="clear" w:color="auto" w:fill="D9D9D9" w:themeFill="background1" w:themeFillShade="D9"/>
      </w:pPr>
      <w:r>
        <w:t xml:space="preserve">          "</w:t>
      </w:r>
      <w:proofErr w:type="spellStart"/>
      <w:r>
        <w:t>geographicAddress</w:t>
      </w:r>
      <w:proofErr w:type="spellEnd"/>
      <w:r>
        <w:t>": {</w:t>
      </w:r>
    </w:p>
    <w:p w14:paraId="70BA7AF5" w14:textId="77777777" w:rsidR="004C0701" w:rsidRDefault="004C0701" w:rsidP="004C0701">
      <w:pPr>
        <w:pStyle w:val="cdigo"/>
        <w:shd w:val="clear" w:color="auto" w:fill="D9D9D9" w:themeFill="background1" w:themeFillShade="D9"/>
      </w:pPr>
      <w:r>
        <w:t xml:space="preserve">             "</w:t>
      </w:r>
      <w:proofErr w:type="spellStart"/>
      <w:r>
        <w:t>streetNr</w:t>
      </w:r>
      <w:proofErr w:type="spellEnd"/>
      <w:r>
        <w:t>": "160",</w:t>
      </w:r>
    </w:p>
    <w:p w14:paraId="3D0C0B74" w14:textId="77777777" w:rsidR="004C0701" w:rsidRDefault="004C0701" w:rsidP="004C0701">
      <w:pPr>
        <w:pStyle w:val="cdigo"/>
        <w:shd w:val="clear" w:color="auto" w:fill="D9D9D9" w:themeFill="background1" w:themeFillShade="D9"/>
      </w:pPr>
      <w:r>
        <w:t xml:space="preserve">             "</w:t>
      </w:r>
      <w:proofErr w:type="spellStart"/>
      <w:r>
        <w:t>streetName</w:t>
      </w:r>
      <w:proofErr w:type="spellEnd"/>
      <w:r>
        <w:t>": "de Versailles",</w:t>
      </w:r>
    </w:p>
    <w:p w14:paraId="12204420" w14:textId="77777777" w:rsidR="004C0701" w:rsidRDefault="004C0701" w:rsidP="004C0701">
      <w:pPr>
        <w:pStyle w:val="cdigo"/>
        <w:shd w:val="clear" w:color="auto" w:fill="D9D9D9" w:themeFill="background1" w:themeFillShade="D9"/>
      </w:pPr>
      <w:r>
        <w:t xml:space="preserve">             "</w:t>
      </w:r>
      <w:proofErr w:type="spellStart"/>
      <w:r>
        <w:t>streetType</w:t>
      </w:r>
      <w:proofErr w:type="spellEnd"/>
      <w:r>
        <w:t>": "Avenue",</w:t>
      </w:r>
    </w:p>
    <w:p w14:paraId="7AE23113" w14:textId="77777777" w:rsidR="004C0701" w:rsidRDefault="004C0701" w:rsidP="004C0701">
      <w:pPr>
        <w:pStyle w:val="cdigo"/>
        <w:shd w:val="clear" w:color="auto" w:fill="D9D9D9" w:themeFill="background1" w:themeFillShade="D9"/>
      </w:pPr>
      <w:r>
        <w:t xml:space="preserve">             "postcode": "75016",</w:t>
      </w:r>
    </w:p>
    <w:p w14:paraId="5281A19C" w14:textId="77777777" w:rsidR="004C0701" w:rsidRDefault="004C0701" w:rsidP="004C0701">
      <w:pPr>
        <w:pStyle w:val="cdigo"/>
        <w:shd w:val="clear" w:color="auto" w:fill="D9D9D9" w:themeFill="background1" w:themeFillShade="D9"/>
      </w:pPr>
      <w:r>
        <w:t xml:space="preserve">             "city": "Paris",</w:t>
      </w:r>
    </w:p>
    <w:p w14:paraId="5221B350" w14:textId="77777777" w:rsidR="004C0701" w:rsidRDefault="004C0701" w:rsidP="004C0701">
      <w:pPr>
        <w:pStyle w:val="cdigo"/>
        <w:shd w:val="clear" w:color="auto" w:fill="D9D9D9" w:themeFill="background1" w:themeFillShade="D9"/>
      </w:pPr>
      <w:r>
        <w:t xml:space="preserve">             "country": "France"</w:t>
      </w:r>
    </w:p>
    <w:p w14:paraId="71E8F580" w14:textId="77777777" w:rsidR="004C0701" w:rsidRDefault="004C0701" w:rsidP="004C0701">
      <w:pPr>
        <w:pStyle w:val="cdigo"/>
        <w:shd w:val="clear" w:color="auto" w:fill="D9D9D9" w:themeFill="background1" w:themeFillShade="D9"/>
      </w:pPr>
      <w:r>
        <w:t xml:space="preserve">          }</w:t>
      </w:r>
    </w:p>
    <w:p w14:paraId="111F2FDB" w14:textId="77777777" w:rsidR="004C0701" w:rsidRDefault="004C0701" w:rsidP="004C0701">
      <w:pPr>
        <w:pStyle w:val="cdigo"/>
        <w:shd w:val="clear" w:color="auto" w:fill="D9D9D9" w:themeFill="background1" w:themeFillShade="D9"/>
      </w:pPr>
      <w:r>
        <w:t xml:space="preserve">        }</w:t>
      </w:r>
    </w:p>
    <w:p w14:paraId="747B9DE0" w14:textId="77777777" w:rsidR="004C0701" w:rsidRDefault="004C0701" w:rsidP="004C0701">
      <w:pPr>
        <w:pStyle w:val="cdigo"/>
        <w:shd w:val="clear" w:color="auto" w:fill="D9D9D9" w:themeFill="background1" w:themeFillShade="D9"/>
      </w:pPr>
      <w:r>
        <w:t xml:space="preserve">      ]</w:t>
      </w:r>
    </w:p>
    <w:p w14:paraId="456498DB" w14:textId="77777777" w:rsidR="004C0701" w:rsidRDefault="004C0701" w:rsidP="004C0701">
      <w:pPr>
        <w:pStyle w:val="cdigo"/>
        <w:shd w:val="clear" w:color="auto" w:fill="D9D9D9" w:themeFill="background1" w:themeFillShade="D9"/>
      </w:pPr>
      <w:r>
        <w:t xml:space="preserve">     }</w:t>
      </w:r>
    </w:p>
    <w:p w14:paraId="3F48D46A" w14:textId="77777777" w:rsidR="004C0701" w:rsidRDefault="004C0701" w:rsidP="004C0701">
      <w:pPr>
        <w:pStyle w:val="cdigo"/>
        <w:shd w:val="clear" w:color="auto" w:fill="D9D9D9" w:themeFill="background1" w:themeFillShade="D9"/>
      </w:pPr>
      <w:r>
        <w:t xml:space="preserve">    },</w:t>
      </w:r>
    </w:p>
    <w:p w14:paraId="6809AB97" w14:textId="77777777" w:rsidR="004C0701" w:rsidRDefault="004C0701" w:rsidP="004C0701">
      <w:pPr>
        <w:pStyle w:val="cdigo"/>
        <w:shd w:val="clear" w:color="auto" w:fill="D9D9D9" w:themeFill="background1" w:themeFillShade="D9"/>
      </w:pPr>
      <w:r>
        <w:t xml:space="preserve">    {</w:t>
      </w:r>
    </w:p>
    <w:p w14:paraId="5608ABD3" w14:textId="77777777" w:rsidR="004C0701" w:rsidRDefault="004C0701" w:rsidP="004C0701">
      <w:pPr>
        <w:pStyle w:val="cdigo"/>
        <w:shd w:val="clear" w:color="auto" w:fill="D9D9D9" w:themeFill="background1" w:themeFillShade="D9"/>
      </w:pPr>
      <w:r>
        <w:t xml:space="preserve">      "id": "2",</w:t>
      </w:r>
    </w:p>
    <w:p w14:paraId="25B4B40A" w14:textId="77777777" w:rsidR="004C0701" w:rsidRDefault="004C0701" w:rsidP="004C0701">
      <w:pPr>
        <w:pStyle w:val="cdigo"/>
        <w:shd w:val="clear" w:color="auto" w:fill="D9D9D9" w:themeFill="background1" w:themeFillShade="D9"/>
      </w:pPr>
      <w:r>
        <w:t xml:space="preserve">      "</w:t>
      </w:r>
      <w:proofErr w:type="spellStart"/>
      <w:r>
        <w:t>expectedServiceAvailabilityDate</w:t>
      </w:r>
      <w:proofErr w:type="spellEnd"/>
      <w:r>
        <w:t>": "2017-10-27T12:14:16.361Z",</w:t>
      </w:r>
    </w:p>
    <w:p w14:paraId="206BBD2D" w14:textId="77777777" w:rsidR="004C0701" w:rsidRDefault="004C0701" w:rsidP="004C0701">
      <w:pPr>
        <w:pStyle w:val="cdigo"/>
        <w:shd w:val="clear" w:color="auto" w:fill="D9D9D9" w:themeFill="background1" w:themeFillShade="D9"/>
      </w:pPr>
      <w:r>
        <w:t xml:space="preserve">      "service": {</w:t>
      </w:r>
    </w:p>
    <w:p w14:paraId="60451D25" w14:textId="77777777" w:rsidR="004C0701" w:rsidRDefault="004C0701" w:rsidP="004C0701">
      <w:pPr>
        <w:pStyle w:val="cdigo"/>
        <w:shd w:val="clear" w:color="auto" w:fill="D9D9D9" w:themeFill="background1" w:themeFillShade="D9"/>
      </w:pPr>
      <w:r>
        <w:t xml:space="preserve">        "</w:t>
      </w:r>
      <w:proofErr w:type="spellStart"/>
      <w:r>
        <w:t>serviceSpecification</w:t>
      </w:r>
      <w:proofErr w:type="spellEnd"/>
      <w:proofErr w:type="gramStart"/>
      <w:r>
        <w:t>":{</w:t>
      </w:r>
      <w:proofErr w:type="gramEnd"/>
    </w:p>
    <w:p w14:paraId="567BFE50" w14:textId="77777777" w:rsidR="004C0701" w:rsidRDefault="004C0701" w:rsidP="004C0701">
      <w:pPr>
        <w:pStyle w:val="cdigo"/>
        <w:shd w:val="clear" w:color="auto" w:fill="D9D9D9" w:themeFill="background1" w:themeFillShade="D9"/>
      </w:pPr>
      <w:r>
        <w:t xml:space="preserve">          "id": "222",</w:t>
      </w:r>
    </w:p>
    <w:p w14:paraId="6DD83626" w14:textId="77777777" w:rsidR="004C0701" w:rsidRDefault="004C0701" w:rsidP="004C0701">
      <w:pPr>
        <w:pStyle w:val="cdigo"/>
        <w:shd w:val="clear" w:color="auto" w:fill="D9D9D9" w:themeFill="background1" w:themeFillShade="D9"/>
      </w:pPr>
      <w:r>
        <w:t xml:space="preserve">          "href": "https://host:port/serviceCatalog/serviceSpecification/222", </w:t>
      </w:r>
    </w:p>
    <w:p w14:paraId="1AA25002" w14:textId="77777777" w:rsidR="004C0701" w:rsidRDefault="004C0701" w:rsidP="004C0701">
      <w:pPr>
        <w:pStyle w:val="cdigo"/>
        <w:shd w:val="clear" w:color="auto" w:fill="D9D9D9" w:themeFill="background1" w:themeFillShade="D9"/>
      </w:pPr>
      <w:r>
        <w:t xml:space="preserve">          "name": "CFS_IPTV"</w:t>
      </w:r>
    </w:p>
    <w:p w14:paraId="5FE42E79" w14:textId="77777777" w:rsidR="004C0701" w:rsidRDefault="004C0701" w:rsidP="004C0701">
      <w:pPr>
        <w:pStyle w:val="cdigo"/>
        <w:shd w:val="clear" w:color="auto" w:fill="D9D9D9" w:themeFill="background1" w:themeFillShade="D9"/>
      </w:pPr>
      <w:r>
        <w:t xml:space="preserve">       },</w:t>
      </w:r>
    </w:p>
    <w:p w14:paraId="4FD7B850" w14:textId="77777777" w:rsidR="004C0701" w:rsidRDefault="004C0701" w:rsidP="004C0701">
      <w:pPr>
        <w:pStyle w:val="cdigo"/>
        <w:shd w:val="clear" w:color="auto" w:fill="D9D9D9" w:themeFill="background1" w:themeFillShade="D9"/>
      </w:pPr>
      <w:r>
        <w:t xml:space="preserve">       "characteristic": [</w:t>
      </w:r>
    </w:p>
    <w:p w14:paraId="21C6C588" w14:textId="77777777" w:rsidR="004C0701" w:rsidRDefault="004C0701" w:rsidP="004C0701">
      <w:pPr>
        <w:pStyle w:val="cdigo"/>
        <w:shd w:val="clear" w:color="auto" w:fill="D9D9D9" w:themeFill="background1" w:themeFillShade="D9"/>
      </w:pPr>
      <w:r>
        <w:t xml:space="preserve">        {</w:t>
      </w:r>
    </w:p>
    <w:p w14:paraId="6194BE88" w14:textId="77777777" w:rsidR="004C0701" w:rsidRDefault="004C0701" w:rsidP="004C0701">
      <w:pPr>
        <w:pStyle w:val="cdigo"/>
        <w:shd w:val="clear" w:color="auto" w:fill="D9D9D9" w:themeFill="background1" w:themeFillShade="D9"/>
      </w:pPr>
      <w:r>
        <w:t xml:space="preserve">          "name": "4kEnabled",</w:t>
      </w:r>
    </w:p>
    <w:p w14:paraId="225E563A" w14:textId="77777777" w:rsidR="004C0701" w:rsidRDefault="004C0701" w:rsidP="004C0701">
      <w:pPr>
        <w:pStyle w:val="cdigo"/>
        <w:shd w:val="clear" w:color="auto" w:fill="D9D9D9" w:themeFill="background1" w:themeFillShade="D9"/>
      </w:pPr>
      <w:r>
        <w:t xml:space="preserve">          "value": "true"</w:t>
      </w:r>
    </w:p>
    <w:p w14:paraId="181EBB5A" w14:textId="77777777" w:rsidR="004C0701" w:rsidRDefault="004C0701" w:rsidP="004C0701">
      <w:pPr>
        <w:pStyle w:val="cdigo"/>
        <w:shd w:val="clear" w:color="auto" w:fill="D9D9D9" w:themeFill="background1" w:themeFillShade="D9"/>
      </w:pPr>
      <w:r>
        <w:t xml:space="preserve">        } </w:t>
      </w:r>
    </w:p>
    <w:p w14:paraId="6E061BB9" w14:textId="77777777" w:rsidR="004C0701" w:rsidRDefault="004C0701" w:rsidP="004C0701">
      <w:pPr>
        <w:pStyle w:val="cdigo"/>
        <w:shd w:val="clear" w:color="auto" w:fill="D9D9D9" w:themeFill="background1" w:themeFillShade="D9"/>
      </w:pPr>
      <w:r>
        <w:t xml:space="preserve">       ]</w:t>
      </w:r>
    </w:p>
    <w:p w14:paraId="7B62729A" w14:textId="77777777" w:rsidR="004C0701" w:rsidRDefault="004C0701" w:rsidP="004C0701">
      <w:pPr>
        <w:pStyle w:val="cdigo"/>
        <w:shd w:val="clear" w:color="auto" w:fill="D9D9D9" w:themeFill="background1" w:themeFillShade="D9"/>
      </w:pPr>
      <w:r>
        <w:t xml:space="preserve">      },</w:t>
      </w:r>
    </w:p>
    <w:p w14:paraId="0AD37B74" w14:textId="77777777" w:rsidR="004C0701" w:rsidRDefault="004C0701" w:rsidP="004C0701">
      <w:pPr>
        <w:pStyle w:val="cdigo"/>
        <w:shd w:val="clear" w:color="auto" w:fill="D9D9D9" w:themeFill="background1" w:themeFillShade="D9"/>
      </w:pPr>
      <w:r>
        <w:t xml:space="preserve">      "</w:t>
      </w:r>
      <w:proofErr w:type="spellStart"/>
      <w:r>
        <w:t>qualificationItemRelationship</w:t>
      </w:r>
      <w:proofErr w:type="spellEnd"/>
      <w:r>
        <w:t>": [</w:t>
      </w:r>
    </w:p>
    <w:p w14:paraId="6E33CE34" w14:textId="77777777" w:rsidR="004C0701" w:rsidRDefault="004C0701" w:rsidP="004C0701">
      <w:pPr>
        <w:pStyle w:val="cdigo"/>
        <w:shd w:val="clear" w:color="auto" w:fill="D9D9D9" w:themeFill="background1" w:themeFillShade="D9"/>
      </w:pPr>
      <w:r>
        <w:t xml:space="preserve">        {</w:t>
      </w:r>
    </w:p>
    <w:p w14:paraId="547AA284" w14:textId="77777777" w:rsidR="004C0701" w:rsidRDefault="004C0701" w:rsidP="004C0701">
      <w:pPr>
        <w:pStyle w:val="cdigo"/>
        <w:shd w:val="clear" w:color="auto" w:fill="D9D9D9" w:themeFill="background1" w:themeFillShade="D9"/>
      </w:pPr>
      <w:r>
        <w:t xml:space="preserve">          "type": "reliesOn",</w:t>
      </w:r>
    </w:p>
    <w:p w14:paraId="7FB984EE" w14:textId="77777777" w:rsidR="004C0701" w:rsidRDefault="004C0701" w:rsidP="004C0701">
      <w:pPr>
        <w:pStyle w:val="cdigo"/>
        <w:shd w:val="clear" w:color="auto" w:fill="D9D9D9" w:themeFill="background1" w:themeFillShade="D9"/>
      </w:pPr>
      <w:r>
        <w:t xml:space="preserve">          "id": "1"</w:t>
      </w:r>
    </w:p>
    <w:p w14:paraId="0B2D9CA5" w14:textId="77777777" w:rsidR="004C0701" w:rsidRDefault="004C0701" w:rsidP="004C0701">
      <w:pPr>
        <w:pStyle w:val="cdigo"/>
        <w:shd w:val="clear" w:color="auto" w:fill="D9D9D9" w:themeFill="background1" w:themeFillShade="D9"/>
      </w:pPr>
      <w:r>
        <w:t xml:space="preserve">        }</w:t>
      </w:r>
    </w:p>
    <w:p w14:paraId="6FDF14EB" w14:textId="77777777" w:rsidR="004C0701" w:rsidRDefault="004C0701" w:rsidP="004C0701">
      <w:pPr>
        <w:pStyle w:val="cdigo"/>
        <w:shd w:val="clear" w:color="auto" w:fill="D9D9D9" w:themeFill="background1" w:themeFillShade="D9"/>
      </w:pPr>
      <w:r>
        <w:t xml:space="preserve">      ]</w:t>
      </w:r>
    </w:p>
    <w:p w14:paraId="5C32774D" w14:textId="77777777" w:rsidR="004C0701" w:rsidRDefault="004C0701" w:rsidP="004C0701">
      <w:pPr>
        <w:pStyle w:val="cdigo"/>
        <w:shd w:val="clear" w:color="auto" w:fill="D9D9D9" w:themeFill="background1" w:themeFillShade="D9"/>
      </w:pPr>
      <w:r>
        <w:t xml:space="preserve">    }</w:t>
      </w:r>
    </w:p>
    <w:p w14:paraId="1717AF73" w14:textId="77777777" w:rsidR="004C0701" w:rsidRDefault="004C0701" w:rsidP="004C0701">
      <w:pPr>
        <w:pStyle w:val="cdigo"/>
        <w:shd w:val="clear" w:color="auto" w:fill="D9D9D9" w:themeFill="background1" w:themeFillShade="D9"/>
      </w:pPr>
      <w:r>
        <w:t xml:space="preserve">  ]</w:t>
      </w:r>
    </w:p>
    <w:p w14:paraId="263A6AB7" w14:textId="02B28687" w:rsidR="00E207ED" w:rsidRDefault="004C0701" w:rsidP="004C0701">
      <w:pPr>
        <w:pStyle w:val="cdigo"/>
        <w:shd w:val="clear" w:color="auto" w:fill="D9D9D9" w:themeFill="background1" w:themeFillShade="D9"/>
      </w:pPr>
      <w:r>
        <w:t>}</w:t>
      </w:r>
    </w:p>
    <w:p w14:paraId="2AF07DF9" w14:textId="77777777" w:rsidR="00E207ED" w:rsidRPr="008C29A2" w:rsidRDefault="00E207ED" w:rsidP="00E207ED">
      <w:pPr>
        <w:pStyle w:val="cdigo"/>
      </w:pPr>
    </w:p>
    <w:p w14:paraId="2E7AE793" w14:textId="2A1CB8F6" w:rsidR="00CE1A0F" w:rsidRPr="005B6E2D" w:rsidRDefault="00CE1A0F" w:rsidP="008C29A2">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p>
    <w:p w14:paraId="3C12C041" w14:textId="77777777" w:rsidR="00CE1A0F" w:rsidRPr="002F36C3" w:rsidRDefault="00CE1A0F" w:rsidP="00CE1A0F">
      <w:pPr>
        <w:pStyle w:val="ListParagraph"/>
        <w:ind w:left="1440"/>
        <w:rPr>
          <w:rFonts w:ascii="Helvetica" w:hAnsi="Helvetica" w:cs="Helvetica"/>
          <w:b/>
          <w:sz w:val="24"/>
        </w:rPr>
      </w:pPr>
    </w:p>
    <w:p w14:paraId="36664CE3"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201-Created</w:t>
      </w:r>
    </w:p>
    <w:p w14:paraId="0DA0810D" w14:textId="77777777" w:rsidR="00CE1A0F" w:rsidRPr="005B4399" w:rsidRDefault="00CE1A0F" w:rsidP="00CE1A0F">
      <w:pPr>
        <w:pStyle w:val="ListParagraph"/>
        <w:ind w:left="2160"/>
        <w:rPr>
          <w:rFonts w:ascii="Helvetica" w:hAnsi="Helvetica" w:cs="Helvetica"/>
          <w:b/>
          <w:sz w:val="24"/>
        </w:rPr>
      </w:pPr>
    </w:p>
    <w:p w14:paraId="6183885E" w14:textId="30FC9CBD" w:rsidR="00CE1A0F" w:rsidRPr="00C93793" w:rsidRDefault="00CE1A0F" w:rsidP="00D4656C">
      <w:pPr>
        <w:pStyle w:val="ListParagraph"/>
        <w:numPr>
          <w:ilvl w:val="1"/>
          <w:numId w:val="31"/>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0056757C">
        <w:rPr>
          <w:rFonts w:ascii="Helvetica" w:hAnsi="Helvetica" w:cs="Helvetica"/>
          <w:sz w:val="24"/>
        </w:rPr>
        <w:t>service</w:t>
      </w:r>
      <w:r w:rsidR="00E207ED">
        <w:rPr>
          <w:rFonts w:ascii="Helvetica" w:hAnsi="Helvetica" w:cs="Helvetica"/>
          <w:sz w:val="24"/>
        </w:rPr>
        <w:t>Qualification</w:t>
      </w:r>
      <w:r w:rsidRPr="00C93793">
        <w:rPr>
          <w:rFonts w:ascii="Helvetica" w:hAnsi="Helvetica" w:cs="Helvetica"/>
          <w:sz w:val="24"/>
        </w:rPr>
        <w:t>/{ID</w:t>
      </w:r>
      <w:r w:rsidR="0056757C">
        <w:rPr>
          <w:rFonts w:ascii="Helvetica" w:hAnsi="Helvetica" w:cs="Helvetica"/>
          <w:sz w:val="24"/>
        </w:rPr>
        <w:t>S</w:t>
      </w:r>
      <w:r w:rsidR="00E207ED">
        <w:rPr>
          <w:rFonts w:ascii="Helvetica" w:hAnsi="Helvetica" w:cs="Helvetica"/>
          <w:sz w:val="24"/>
        </w:rPr>
        <w:t>Q</w:t>
      </w:r>
      <w:r w:rsidRPr="00C93793">
        <w:rPr>
          <w:rFonts w:ascii="Helvetica" w:hAnsi="Helvetica" w:cs="Helvetica"/>
          <w:sz w:val="24"/>
        </w:rPr>
        <w:t>1}</w:t>
      </w:r>
      <w:r w:rsidR="00867BCB">
        <w:rPr>
          <w:rFonts w:ascii="Helvetica" w:hAnsi="Helvetica" w:cs="Helvetica"/>
          <w:sz w:val="24"/>
        </w:rPr>
        <w:t xml:space="preserve"> where {ID</w:t>
      </w:r>
      <w:r w:rsidR="0056757C">
        <w:rPr>
          <w:rFonts w:ascii="Helvetica" w:hAnsi="Helvetica" w:cs="Helvetica"/>
          <w:sz w:val="24"/>
        </w:rPr>
        <w:t>SQ</w:t>
      </w:r>
      <w:r w:rsidRPr="00C93793">
        <w:rPr>
          <w:rFonts w:ascii="Helvetica" w:hAnsi="Helvetica" w:cs="Helvetica"/>
          <w:sz w:val="24"/>
        </w:rPr>
        <w:t xml:space="preserve">1} indicates the identifier assigned by the server to the new </w:t>
      </w:r>
      <w:r w:rsidR="0056757C">
        <w:rPr>
          <w:rFonts w:ascii="Helvetica" w:hAnsi="Helvetica" w:cs="Helvetica"/>
          <w:sz w:val="24"/>
        </w:rPr>
        <w:t>service</w:t>
      </w:r>
      <w:r w:rsidR="0012499F">
        <w:rPr>
          <w:rFonts w:ascii="Helvetica" w:hAnsi="Helvetica" w:cs="Helvetica"/>
          <w:sz w:val="24"/>
        </w:rPr>
        <w:t xml:space="preserve">Qualification </w:t>
      </w:r>
      <w:r w:rsidRPr="00C93793">
        <w:rPr>
          <w:rFonts w:ascii="Helvetica" w:hAnsi="Helvetica" w:cs="Helvetica"/>
          <w:sz w:val="24"/>
        </w:rPr>
        <w:t>resource</w:t>
      </w:r>
    </w:p>
    <w:p w14:paraId="0E136447" w14:textId="77777777" w:rsidR="00CE1A0F" w:rsidRPr="005B4399" w:rsidRDefault="00CE1A0F" w:rsidP="00CE1A0F">
      <w:pPr>
        <w:pStyle w:val="ListParagraph"/>
        <w:ind w:left="2160"/>
        <w:rPr>
          <w:rFonts w:ascii="Helvetica" w:hAnsi="Helvetica" w:cs="Helvetica"/>
          <w:b/>
          <w:sz w:val="24"/>
        </w:rPr>
      </w:pPr>
    </w:p>
    <w:p w14:paraId="18FAC160" w14:textId="742AB503" w:rsidR="00CE1A0F" w:rsidRPr="00E62F3A" w:rsidRDefault="00CE1A0F" w:rsidP="00D4656C">
      <w:pPr>
        <w:pStyle w:val="ListParagraph"/>
        <w:numPr>
          <w:ilvl w:val="1"/>
          <w:numId w:val="31"/>
        </w:numPr>
        <w:rPr>
          <w:rFonts w:ascii="Helvetica" w:hAnsi="Helvetica" w:cs="Helvetica"/>
          <w:b/>
          <w:sz w:val="24"/>
        </w:rPr>
      </w:pPr>
      <w:r>
        <w:rPr>
          <w:rFonts w:ascii="Helvetica" w:hAnsi="Helvetica" w:cs="Helvetica"/>
          <w:sz w:val="24"/>
        </w:rPr>
        <w:t xml:space="preserve">The response message includes all mandatory parameters (including </w:t>
      </w:r>
      <w:r w:rsidR="00867BCB">
        <w:rPr>
          <w:rFonts w:ascii="Helvetica" w:hAnsi="Helvetica" w:cs="Helvetica"/>
          <w:sz w:val="24"/>
        </w:rPr>
        <w:t xml:space="preserve">id, state and </w:t>
      </w:r>
      <w:r w:rsidR="0056757C">
        <w:rPr>
          <w:rFonts w:ascii="Helvetica" w:hAnsi="Helvetica" w:cs="Helvetica"/>
          <w:sz w:val="24"/>
        </w:rPr>
        <w:t>service</w:t>
      </w:r>
      <w:r w:rsidR="0012499F">
        <w:rPr>
          <w:rFonts w:ascii="Helvetica" w:hAnsi="Helvetica" w:cs="Helvetica"/>
          <w:sz w:val="24"/>
        </w:rPr>
        <w:t>Qualification</w:t>
      </w:r>
      <w:r w:rsidR="00867BCB">
        <w:rPr>
          <w:rFonts w:ascii="Helvetica" w:hAnsi="Helvetica" w:cs="Helvetica"/>
          <w:sz w:val="24"/>
        </w:rPr>
        <w:t>Date</w:t>
      </w:r>
      <w:r>
        <w:rPr>
          <w:rFonts w:ascii="Helvetica" w:hAnsi="Helvetica" w:cs="Helvetica"/>
          <w:sz w:val="24"/>
        </w:rPr>
        <w:t xml:space="preserve"> that were not sent in the original request)</w:t>
      </w:r>
    </w:p>
    <w:p w14:paraId="66D94196" w14:textId="77777777" w:rsidR="00CE1A0F" w:rsidRPr="00E62F3A" w:rsidRDefault="00CE1A0F" w:rsidP="00CE1A0F">
      <w:pPr>
        <w:pStyle w:val="ListParagraph"/>
        <w:rPr>
          <w:rFonts w:ascii="Helvetica" w:hAnsi="Helvetica" w:cs="Helvetica"/>
          <w:sz w:val="24"/>
        </w:rPr>
      </w:pPr>
    </w:p>
    <w:p w14:paraId="37B5FCCC" w14:textId="77777777" w:rsidR="00CE1A0F" w:rsidRPr="002F36C3" w:rsidRDefault="00CE1A0F" w:rsidP="00D4656C">
      <w:pPr>
        <w:pStyle w:val="ListParagraph"/>
        <w:numPr>
          <w:ilvl w:val="1"/>
          <w:numId w:val="31"/>
        </w:numPr>
        <w:rPr>
          <w:rFonts w:ascii="Helvetica" w:hAnsi="Helvetica" w:cs="Helvetica"/>
          <w:b/>
          <w:sz w:val="24"/>
        </w:rPr>
      </w:pPr>
      <w:r>
        <w:rPr>
          <w:rFonts w:ascii="Helvetica" w:hAnsi="Helvetica" w:cs="Helvetica"/>
          <w:sz w:val="24"/>
        </w:rPr>
        <w:t>The body of the response matches the values set in the original request</w:t>
      </w:r>
    </w:p>
    <w:p w14:paraId="5BAFE7C3" w14:textId="77777777" w:rsidR="00CE1A0F" w:rsidRPr="005B4399" w:rsidRDefault="00CE1A0F" w:rsidP="00CE1A0F">
      <w:pPr>
        <w:pStyle w:val="ListParagraph"/>
        <w:ind w:left="1440"/>
        <w:rPr>
          <w:rFonts w:ascii="Helvetica" w:hAnsi="Helvetica" w:cs="Helvetica"/>
          <w:b/>
          <w:sz w:val="24"/>
        </w:rPr>
      </w:pPr>
    </w:p>
    <w:p w14:paraId="065B12E3" w14:textId="64BB0032" w:rsidR="00CE1A0F" w:rsidRPr="005B4399" w:rsidRDefault="00E207ED" w:rsidP="00CE1A0F">
      <w:pPr>
        <w:pStyle w:val="ListParagraph"/>
        <w:numPr>
          <w:ilvl w:val="0"/>
          <w:numId w:val="31"/>
        </w:numPr>
        <w:rPr>
          <w:rFonts w:ascii="Helvetica" w:hAnsi="Helvetica" w:cs="Helvetica"/>
          <w:b/>
          <w:sz w:val="24"/>
        </w:rPr>
      </w:pPr>
      <w:r>
        <w:rPr>
          <w:rFonts w:ascii="Helvetica" w:hAnsi="Helvetica" w:cs="Helvetica"/>
          <w:sz w:val="24"/>
        </w:rPr>
        <w:t xml:space="preserve">Send a GET </w:t>
      </w:r>
      <w:r w:rsidR="00CE1A0F">
        <w:rPr>
          <w:rFonts w:ascii="Helvetica" w:hAnsi="Helvetica" w:cs="Helvetica"/>
          <w:sz w:val="24"/>
        </w:rPr>
        <w:t xml:space="preserve">message to </w:t>
      </w:r>
      <w:r w:rsidR="00CE1A0F" w:rsidRPr="0036734F">
        <w:rPr>
          <w:rFonts w:ascii="Helvetica" w:hAnsi="Helvetica" w:cs="Helvetica"/>
          <w:sz w:val="24"/>
        </w:rPr>
        <w:t>/</w:t>
      </w:r>
      <w:r w:rsidR="00CE1A0F">
        <w:rPr>
          <w:rFonts w:ascii="Helvetica" w:hAnsi="Helvetica" w:cs="Helvetica"/>
          <w:sz w:val="24"/>
        </w:rPr>
        <w:t>{apiRoot}</w:t>
      </w:r>
      <w:r w:rsidR="00CE1A0F" w:rsidRPr="0036734F">
        <w:rPr>
          <w:rFonts w:ascii="Helvetica" w:hAnsi="Helvetica" w:cs="Helvetica"/>
          <w:sz w:val="24"/>
        </w:rPr>
        <w:t>/</w:t>
      </w:r>
      <w:r w:rsidR="0056757C">
        <w:rPr>
          <w:rFonts w:ascii="Helvetica" w:hAnsi="Helvetica" w:cs="Helvetica"/>
          <w:sz w:val="24"/>
        </w:rPr>
        <w:t>service</w:t>
      </w:r>
      <w:r w:rsidR="0012499F">
        <w:rPr>
          <w:rFonts w:ascii="Helvetica" w:hAnsi="Helvetica" w:cs="Helvetica"/>
          <w:sz w:val="24"/>
        </w:rPr>
        <w:t>Qualification</w:t>
      </w:r>
    </w:p>
    <w:p w14:paraId="6EF04948" w14:textId="77777777" w:rsidR="00CE1A0F" w:rsidRPr="005B4399" w:rsidRDefault="00CE1A0F" w:rsidP="00CE1A0F">
      <w:pPr>
        <w:pStyle w:val="ListParagraph"/>
        <w:ind w:left="1440"/>
        <w:rPr>
          <w:rFonts w:ascii="Helvetica" w:hAnsi="Helvetica" w:cs="Helvetica"/>
          <w:b/>
          <w:sz w:val="24"/>
        </w:rPr>
      </w:pPr>
    </w:p>
    <w:p w14:paraId="13383F8D" w14:textId="703D011F" w:rsidR="00CE1A0F" w:rsidRPr="005B6E2D" w:rsidRDefault="00CE1A0F" w:rsidP="00CE1A0F">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r w:rsidR="00837564">
        <w:rPr>
          <w:rFonts w:ascii="Helvetica" w:hAnsi="Helvetica" w:cs="Helvetica"/>
          <w:sz w:val="24"/>
        </w:rPr>
        <w:t>:</w:t>
      </w:r>
    </w:p>
    <w:p w14:paraId="6FEAC961" w14:textId="77777777" w:rsidR="00CE1A0F" w:rsidRPr="005B6E2D" w:rsidRDefault="00CE1A0F" w:rsidP="00CE1A0F">
      <w:pPr>
        <w:pStyle w:val="ListParagraph"/>
        <w:ind w:left="1440"/>
        <w:rPr>
          <w:rFonts w:ascii="Helvetica" w:hAnsi="Helvetica" w:cs="Helvetica"/>
          <w:b/>
          <w:sz w:val="24"/>
        </w:rPr>
      </w:pPr>
    </w:p>
    <w:p w14:paraId="1D3C812E"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35348DC4" w14:textId="77777777" w:rsidR="00CE1A0F" w:rsidRPr="005B4399" w:rsidRDefault="00CE1A0F" w:rsidP="00CE1A0F">
      <w:pPr>
        <w:pStyle w:val="ListParagraph"/>
        <w:ind w:left="2160"/>
        <w:rPr>
          <w:rFonts w:ascii="Helvetica" w:hAnsi="Helvetica" w:cs="Helvetica"/>
          <w:b/>
          <w:sz w:val="24"/>
        </w:rPr>
      </w:pPr>
    </w:p>
    <w:p w14:paraId="3C2F59B1" w14:textId="59FB348D" w:rsidR="00CE1A0F" w:rsidRPr="00E62F3A" w:rsidRDefault="00CE1A0F" w:rsidP="00D4656C">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one </w:t>
      </w:r>
      <w:r w:rsidR="0056757C">
        <w:rPr>
          <w:rFonts w:ascii="Helvetica" w:hAnsi="Helvetica" w:cs="Helvetica"/>
          <w:sz w:val="24"/>
        </w:rPr>
        <w:t>service</w:t>
      </w:r>
      <w:r w:rsidR="0012499F">
        <w:rPr>
          <w:rFonts w:ascii="Helvetica" w:hAnsi="Helvetica" w:cs="Helvetica"/>
          <w:sz w:val="24"/>
        </w:rPr>
        <w:t xml:space="preserve">Qualification </w:t>
      </w:r>
      <w:r w:rsidR="00867BCB">
        <w:rPr>
          <w:rFonts w:ascii="Helvetica" w:hAnsi="Helvetica" w:cs="Helvetica"/>
          <w:sz w:val="24"/>
        </w:rPr>
        <w:t>resource with ID set to {ID</w:t>
      </w:r>
      <w:r w:rsidR="0056757C">
        <w:rPr>
          <w:rFonts w:ascii="Helvetica" w:hAnsi="Helvetica" w:cs="Helvetica"/>
          <w:sz w:val="24"/>
        </w:rPr>
        <w:t>S</w:t>
      </w:r>
      <w:r w:rsidR="00867BCB">
        <w:rPr>
          <w:rFonts w:ascii="Helvetica" w:hAnsi="Helvetica" w:cs="Helvetica"/>
          <w:sz w:val="24"/>
        </w:rPr>
        <w:t>Q</w:t>
      </w:r>
      <w:r>
        <w:rPr>
          <w:rFonts w:ascii="Helvetica" w:hAnsi="Helvetica" w:cs="Helvetica"/>
          <w:sz w:val="24"/>
        </w:rPr>
        <w:t>1}, the same identifier as assigned by the server to the new resource created</w:t>
      </w:r>
    </w:p>
    <w:p w14:paraId="7F90ABB2" w14:textId="77777777" w:rsidR="00CE1A0F" w:rsidRPr="00E62F3A" w:rsidRDefault="00CE1A0F" w:rsidP="00CE1A0F">
      <w:pPr>
        <w:pStyle w:val="ListParagraph"/>
        <w:rPr>
          <w:rFonts w:ascii="Helvetica" w:hAnsi="Helvetica" w:cs="Helvetica"/>
          <w:b/>
          <w:sz w:val="24"/>
        </w:rPr>
      </w:pPr>
    </w:p>
    <w:p w14:paraId="6C17C80B"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The response message includes all mandatory parameters</w:t>
      </w:r>
    </w:p>
    <w:p w14:paraId="67623BEA" w14:textId="77777777" w:rsidR="00CE1A0F" w:rsidRPr="005B6E2D" w:rsidRDefault="00CE1A0F" w:rsidP="00CE1A0F">
      <w:pPr>
        <w:pStyle w:val="ListParagraph"/>
        <w:rPr>
          <w:rFonts w:ascii="Helvetica" w:hAnsi="Helvetica" w:cs="Helvetica"/>
          <w:b/>
          <w:sz w:val="24"/>
        </w:rPr>
      </w:pPr>
    </w:p>
    <w:p w14:paraId="3EA16BD4" w14:textId="151BE0CA" w:rsidR="00CE1A0F" w:rsidRDefault="00CE1A0F" w:rsidP="00D4656C">
      <w:pPr>
        <w:pStyle w:val="ListParagraph"/>
        <w:numPr>
          <w:ilvl w:val="1"/>
          <w:numId w:val="31"/>
        </w:numPr>
        <w:rPr>
          <w:rFonts w:ascii="Helvetica" w:hAnsi="Helvetica" w:cs="Helvetica"/>
          <w:b/>
          <w:sz w:val="24"/>
        </w:rPr>
      </w:pPr>
      <w:r>
        <w:rPr>
          <w:rFonts w:ascii="Helvetica" w:hAnsi="Helvetica" w:cs="Helvetica"/>
          <w:sz w:val="24"/>
        </w:rPr>
        <w:t>The body of the response for th</w:t>
      </w:r>
      <w:r w:rsidR="00867BCB">
        <w:rPr>
          <w:rFonts w:ascii="Helvetica" w:hAnsi="Helvetica" w:cs="Helvetica"/>
          <w:sz w:val="24"/>
        </w:rPr>
        <w:t>e resource with identifier {ID</w:t>
      </w:r>
      <w:r w:rsidR="0056757C">
        <w:rPr>
          <w:rFonts w:ascii="Helvetica" w:hAnsi="Helvetica" w:cs="Helvetica"/>
          <w:sz w:val="24"/>
        </w:rPr>
        <w:t>S</w:t>
      </w:r>
      <w:r w:rsidR="00867BCB">
        <w:rPr>
          <w:rFonts w:ascii="Helvetica" w:hAnsi="Helvetica" w:cs="Helvetica"/>
          <w:sz w:val="24"/>
        </w:rPr>
        <w:t>Q</w:t>
      </w:r>
      <w:r>
        <w:rPr>
          <w:rFonts w:ascii="Helvetica" w:hAnsi="Helvetica" w:cs="Helvetica"/>
          <w:sz w:val="24"/>
        </w:rPr>
        <w:t>1} matches the values set in the original request</w:t>
      </w:r>
    </w:p>
    <w:p w14:paraId="51B28C77" w14:textId="77777777" w:rsidR="00CE1A0F" w:rsidRPr="002F36C3" w:rsidRDefault="00CE1A0F" w:rsidP="00CE1A0F">
      <w:pPr>
        <w:pStyle w:val="ListParagraph"/>
        <w:ind w:left="2160"/>
        <w:rPr>
          <w:rFonts w:ascii="Helvetica" w:hAnsi="Helvetica" w:cs="Helvetica"/>
          <w:b/>
          <w:sz w:val="24"/>
        </w:rPr>
      </w:pPr>
    </w:p>
    <w:p w14:paraId="49C39303" w14:textId="0E0939AB" w:rsidR="00CE1A0F" w:rsidRPr="005B4399" w:rsidRDefault="00CE1A0F" w:rsidP="00CE1A0F">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56757C">
        <w:rPr>
          <w:rFonts w:ascii="Helvetica" w:hAnsi="Helvetica" w:cs="Helvetica"/>
          <w:sz w:val="24"/>
        </w:rPr>
        <w:t>service</w:t>
      </w:r>
      <w:r w:rsidR="0012499F">
        <w:rPr>
          <w:rFonts w:ascii="Helvetica" w:hAnsi="Helvetica" w:cs="Helvetica"/>
          <w:sz w:val="24"/>
        </w:rPr>
        <w:t xml:space="preserve">Qualification </w:t>
      </w:r>
      <w:r w:rsidRPr="0036734F">
        <w:rPr>
          <w:rFonts w:ascii="Helvetica" w:hAnsi="Helvetica" w:cs="Helvetica"/>
          <w:sz w:val="24"/>
        </w:rPr>
        <w:t>/</w:t>
      </w:r>
      <w:r w:rsidR="0008327F">
        <w:rPr>
          <w:rFonts w:ascii="Helvetica" w:hAnsi="Helvetica" w:cs="Helvetica"/>
          <w:sz w:val="24"/>
        </w:rPr>
        <w:t>{ID</w:t>
      </w:r>
      <w:r w:rsidR="0056757C">
        <w:rPr>
          <w:rFonts w:ascii="Helvetica" w:hAnsi="Helvetica" w:cs="Helvetica"/>
          <w:sz w:val="24"/>
        </w:rPr>
        <w:t>S</w:t>
      </w:r>
      <w:r w:rsidR="0008327F">
        <w:rPr>
          <w:rFonts w:ascii="Helvetica" w:hAnsi="Helvetica" w:cs="Helvetica"/>
          <w:sz w:val="24"/>
        </w:rPr>
        <w:t>Q</w:t>
      </w:r>
      <w:r>
        <w:rPr>
          <w:rFonts w:ascii="Helvetica" w:hAnsi="Helvetica" w:cs="Helvetica"/>
          <w:sz w:val="24"/>
        </w:rPr>
        <w:t>1}</w:t>
      </w:r>
    </w:p>
    <w:p w14:paraId="6EEBB580" w14:textId="77777777" w:rsidR="00CE1A0F" w:rsidRPr="005B4399" w:rsidRDefault="00CE1A0F" w:rsidP="00CE1A0F">
      <w:pPr>
        <w:pStyle w:val="ListParagraph"/>
        <w:ind w:left="1440"/>
        <w:rPr>
          <w:rFonts w:ascii="Helvetica" w:hAnsi="Helvetica" w:cs="Helvetica"/>
          <w:b/>
          <w:sz w:val="24"/>
        </w:rPr>
      </w:pPr>
    </w:p>
    <w:p w14:paraId="639EE06A" w14:textId="42D7EA1C" w:rsidR="00CE1A0F" w:rsidRPr="005B6E2D" w:rsidRDefault="00CE1A0F" w:rsidP="00CE1A0F">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r w:rsidR="00837564">
        <w:rPr>
          <w:rFonts w:ascii="Helvetica" w:hAnsi="Helvetica" w:cs="Helvetica"/>
          <w:sz w:val="24"/>
        </w:rPr>
        <w:t>:</w:t>
      </w:r>
    </w:p>
    <w:p w14:paraId="61143885" w14:textId="77777777" w:rsidR="00CE1A0F" w:rsidRPr="005B6E2D" w:rsidRDefault="00CE1A0F" w:rsidP="00CE1A0F">
      <w:pPr>
        <w:pStyle w:val="ListParagraph"/>
        <w:ind w:left="2160"/>
        <w:rPr>
          <w:rFonts w:ascii="Helvetica" w:hAnsi="Helvetica" w:cs="Helvetica"/>
          <w:b/>
          <w:sz w:val="24"/>
        </w:rPr>
      </w:pPr>
    </w:p>
    <w:p w14:paraId="5FC92360"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425F0AA4" w14:textId="77777777" w:rsidR="00CE1A0F" w:rsidRPr="005B4399" w:rsidRDefault="00CE1A0F" w:rsidP="00CE1A0F">
      <w:pPr>
        <w:pStyle w:val="ListParagraph"/>
        <w:ind w:left="2160"/>
        <w:rPr>
          <w:rFonts w:ascii="Helvetica" w:hAnsi="Helvetica" w:cs="Helvetica"/>
          <w:b/>
          <w:sz w:val="24"/>
        </w:rPr>
      </w:pPr>
    </w:p>
    <w:p w14:paraId="53281D94" w14:textId="77777777" w:rsidR="00CE1A0F" w:rsidRPr="00E62F3A" w:rsidRDefault="00CE1A0F" w:rsidP="00CE1A0F">
      <w:pPr>
        <w:pStyle w:val="ListParagraph"/>
        <w:numPr>
          <w:ilvl w:val="1"/>
          <w:numId w:val="31"/>
        </w:numPr>
        <w:rPr>
          <w:rFonts w:ascii="Helvetica" w:hAnsi="Helvetica" w:cs="Helvetica"/>
          <w:b/>
          <w:sz w:val="24"/>
        </w:rPr>
      </w:pPr>
      <w:r>
        <w:rPr>
          <w:rFonts w:ascii="Helvetica" w:hAnsi="Helvetica" w:cs="Helvetica"/>
          <w:sz w:val="24"/>
        </w:rPr>
        <w:t xml:space="preserve">The response message includes all mandatory parameters </w:t>
      </w:r>
    </w:p>
    <w:p w14:paraId="4503951A" w14:textId="77777777" w:rsidR="00CE1A0F" w:rsidRPr="00E62F3A" w:rsidRDefault="00CE1A0F" w:rsidP="00CE1A0F">
      <w:pPr>
        <w:pStyle w:val="ListParagraph"/>
        <w:rPr>
          <w:rFonts w:ascii="Helvetica" w:hAnsi="Helvetica" w:cs="Helvetica"/>
          <w:sz w:val="24"/>
        </w:rPr>
      </w:pPr>
    </w:p>
    <w:p w14:paraId="357BD439" w14:textId="339B1E6D" w:rsidR="00CE1A0F" w:rsidRPr="003E7A5E" w:rsidRDefault="00CE1A0F" w:rsidP="00D4656C">
      <w:pPr>
        <w:pStyle w:val="ListParagraph"/>
        <w:numPr>
          <w:ilvl w:val="1"/>
          <w:numId w:val="31"/>
        </w:numPr>
        <w:rPr>
          <w:rFonts w:ascii="Helvetica" w:hAnsi="Helvetica" w:cs="Helvetica"/>
          <w:b/>
          <w:sz w:val="24"/>
        </w:rPr>
      </w:pPr>
      <w:r>
        <w:rPr>
          <w:rFonts w:ascii="Helvetica" w:hAnsi="Helvetica" w:cs="Helvetica"/>
          <w:sz w:val="24"/>
        </w:rPr>
        <w:t xml:space="preserve">The body of the response includes a </w:t>
      </w:r>
      <w:r w:rsidR="0056757C">
        <w:rPr>
          <w:rFonts w:ascii="Helvetica" w:hAnsi="Helvetica" w:cs="Helvetica"/>
          <w:sz w:val="24"/>
        </w:rPr>
        <w:t>service</w:t>
      </w:r>
      <w:r w:rsidR="0012499F">
        <w:rPr>
          <w:rFonts w:ascii="Helvetica" w:hAnsi="Helvetica" w:cs="Helvetica"/>
          <w:sz w:val="24"/>
        </w:rPr>
        <w:t xml:space="preserve">Qualification </w:t>
      </w:r>
      <w:r>
        <w:rPr>
          <w:rFonts w:ascii="Helvetica" w:hAnsi="Helvetica" w:cs="Helvetica"/>
          <w:sz w:val="24"/>
        </w:rPr>
        <w:t>resource structure that matches the values in the original request</w:t>
      </w:r>
    </w:p>
    <w:p w14:paraId="4654DE0F" w14:textId="356B7C8C" w:rsidR="000A4008" w:rsidRDefault="000A4008" w:rsidP="00A8547E">
      <w:pPr>
        <w:rPr>
          <w:rFonts w:ascii="Helvetica" w:hAnsi="Helvetica" w:cs="Helvetica"/>
          <w:b/>
          <w:sz w:val="24"/>
          <w:lang w:eastAsia="it-IT"/>
        </w:rPr>
      </w:pPr>
    </w:p>
    <w:p w14:paraId="5DFE3461" w14:textId="3B8CB581" w:rsidR="00CE1A0F" w:rsidRDefault="00CE1A0F" w:rsidP="00CE1A0F">
      <w:pPr>
        <w:ind w:left="720"/>
        <w:rPr>
          <w:rFonts w:ascii="Helvetica" w:hAnsi="Helvetica" w:cs="Helvetica"/>
          <w:b/>
          <w:sz w:val="24"/>
          <w:lang w:eastAsia="it-IT"/>
        </w:rPr>
      </w:pPr>
      <w:r w:rsidRPr="00EC6EB0">
        <w:rPr>
          <w:rFonts w:ascii="Helvetica" w:hAnsi="Helvetica" w:cs="Helvetica"/>
          <w:b/>
          <w:sz w:val="24"/>
          <w:lang w:eastAsia="it-IT"/>
        </w:rPr>
        <w:t>TC_</w:t>
      </w:r>
      <w:r w:rsidR="000A0A80">
        <w:rPr>
          <w:rFonts w:ascii="Helvetica" w:hAnsi="Helvetica" w:cs="Helvetica"/>
          <w:b/>
          <w:sz w:val="24"/>
          <w:lang w:eastAsia="it-IT"/>
        </w:rPr>
        <w:t>Service</w:t>
      </w:r>
      <w:r w:rsidR="009107A3">
        <w:rPr>
          <w:rFonts w:ascii="Helvetica" w:hAnsi="Helvetica" w:cs="Helvetica"/>
          <w:b/>
          <w:sz w:val="24"/>
          <w:lang w:eastAsia="it-IT"/>
        </w:rPr>
        <w:t>Qualification</w:t>
      </w:r>
      <w:r w:rsidRPr="00EC6EB0">
        <w:rPr>
          <w:rFonts w:ascii="Helvetica" w:hAnsi="Helvetica" w:cs="Helvetica"/>
          <w:b/>
          <w:sz w:val="24"/>
          <w:lang w:eastAsia="it-IT"/>
        </w:rPr>
        <w:t xml:space="preserve">_N2 – Create new </w:t>
      </w:r>
      <w:r w:rsidR="000A0A80">
        <w:rPr>
          <w:rFonts w:ascii="Helvetica" w:hAnsi="Helvetica" w:cs="Helvetica"/>
          <w:b/>
          <w:sz w:val="24"/>
          <w:lang w:eastAsia="it-IT"/>
        </w:rPr>
        <w:t>Service</w:t>
      </w:r>
      <w:r w:rsidR="00E207ED">
        <w:rPr>
          <w:rFonts w:ascii="Helvetica" w:hAnsi="Helvetica" w:cs="Helvetica"/>
          <w:b/>
          <w:sz w:val="24"/>
          <w:lang w:eastAsia="it-IT"/>
        </w:rPr>
        <w:t xml:space="preserve">Qualification </w:t>
      </w:r>
      <w:r w:rsidR="00E207ED" w:rsidRPr="00EC6EB0">
        <w:rPr>
          <w:rFonts w:ascii="Helvetica" w:hAnsi="Helvetica" w:cs="Helvetica"/>
          <w:b/>
          <w:sz w:val="24"/>
          <w:lang w:eastAsia="it-IT"/>
        </w:rPr>
        <w:t>with</w:t>
      </w:r>
      <w:r w:rsidRPr="00EC6EB0">
        <w:rPr>
          <w:rFonts w:ascii="Helvetica" w:hAnsi="Helvetica" w:cs="Helvetica"/>
          <w:b/>
          <w:sz w:val="24"/>
          <w:lang w:eastAsia="it-IT"/>
        </w:rPr>
        <w:t xml:space="preserve"> minimum set of parameters supported by server</w:t>
      </w:r>
    </w:p>
    <w:p w14:paraId="7C2C56E2" w14:textId="3383F6DC" w:rsidR="00CE1A0F" w:rsidRPr="000A0A80" w:rsidRDefault="00CE1A0F" w:rsidP="00D4656C">
      <w:pPr>
        <w:pStyle w:val="ListParagraph"/>
        <w:numPr>
          <w:ilvl w:val="0"/>
          <w:numId w:val="31"/>
        </w:numPr>
        <w:rPr>
          <w:rFonts w:ascii="Helvetica" w:hAnsi="Helvetica" w:cs="Helvetica"/>
          <w:b/>
          <w:sz w:val="24"/>
        </w:rPr>
      </w:pPr>
      <w:r>
        <w:rPr>
          <w:rFonts w:ascii="Helvetica" w:hAnsi="Helvetica" w:cs="Helvetica"/>
          <w:sz w:val="24"/>
        </w:rPr>
        <w:lastRenderedPageBreak/>
        <w:t>Send a POST message to {apiRoot}</w:t>
      </w:r>
      <w:r w:rsidRPr="0036734F">
        <w:rPr>
          <w:rFonts w:ascii="Helvetica" w:hAnsi="Helvetica" w:cs="Helvetica"/>
          <w:sz w:val="24"/>
        </w:rPr>
        <w:t>/</w:t>
      </w:r>
      <w:r w:rsidR="000A0A80">
        <w:rPr>
          <w:rFonts w:ascii="Helvetica" w:hAnsi="Helvetica" w:cs="Helvetica"/>
          <w:sz w:val="24"/>
        </w:rPr>
        <w:t>service</w:t>
      </w:r>
      <w:r w:rsidR="00E207ED" w:rsidRPr="000A0A80">
        <w:rPr>
          <w:rFonts w:ascii="Helvetica" w:hAnsi="Helvetica" w:cs="Helvetica"/>
          <w:sz w:val="24"/>
        </w:rPr>
        <w:t>Qualification</w:t>
      </w:r>
      <w:r w:rsidRPr="000A0A80">
        <w:rPr>
          <w:rFonts w:ascii="Helvetica" w:hAnsi="Helvetica" w:cs="Helvetica"/>
          <w:sz w:val="24"/>
        </w:rPr>
        <w:t xml:space="preserve"> with the following contents in the BODY</w:t>
      </w:r>
      <w:r w:rsidR="00837564">
        <w:rPr>
          <w:rFonts w:ascii="Helvetica" w:hAnsi="Helvetica" w:cs="Helvetica"/>
          <w:sz w:val="24"/>
        </w:rPr>
        <w:t>:</w:t>
      </w:r>
    </w:p>
    <w:p w14:paraId="399C861C" w14:textId="77777777" w:rsidR="000A4008" w:rsidRDefault="000A4008" w:rsidP="00E207ED">
      <w:pPr>
        <w:pStyle w:val="cdigo"/>
        <w:shd w:val="clear" w:color="auto" w:fill="D9D9D9" w:themeFill="background1" w:themeFillShade="D9"/>
      </w:pPr>
    </w:p>
    <w:p w14:paraId="4240EC06" w14:textId="77777777" w:rsidR="00E207ED" w:rsidRDefault="00E207ED" w:rsidP="00E207ED">
      <w:pPr>
        <w:pStyle w:val="cdigo"/>
        <w:shd w:val="clear" w:color="auto" w:fill="D9D9D9" w:themeFill="background1" w:themeFillShade="D9"/>
      </w:pPr>
      <w:r w:rsidRPr="00E207ED">
        <w:t>{</w:t>
      </w:r>
    </w:p>
    <w:p w14:paraId="2D61145E" w14:textId="77777777" w:rsidR="009C21AB" w:rsidRDefault="009C21AB" w:rsidP="009C21AB">
      <w:pPr>
        <w:pStyle w:val="cdigo"/>
        <w:shd w:val="clear" w:color="auto" w:fill="D9D9D9" w:themeFill="background1" w:themeFillShade="D9"/>
      </w:pPr>
    </w:p>
    <w:p w14:paraId="28CC0C9D" w14:textId="690181AF" w:rsidR="009C21AB" w:rsidRDefault="009C21AB" w:rsidP="009C21AB">
      <w:pPr>
        <w:pStyle w:val="cdigo"/>
        <w:shd w:val="clear" w:color="auto" w:fill="D9D9D9" w:themeFill="background1" w:themeFillShade="D9"/>
      </w:pPr>
      <w:r>
        <w:t xml:space="preserve">  "description": "Maximum download/upload speed for access",</w:t>
      </w:r>
    </w:p>
    <w:p w14:paraId="370CB90E" w14:textId="77777777" w:rsidR="009C21AB" w:rsidRDefault="009C21AB" w:rsidP="009C21AB">
      <w:pPr>
        <w:pStyle w:val="cdigo"/>
        <w:shd w:val="clear" w:color="auto" w:fill="D9D9D9" w:themeFill="background1" w:themeFillShade="D9"/>
      </w:pPr>
      <w:r>
        <w:t xml:space="preserve">  "</w:t>
      </w:r>
      <w:proofErr w:type="spellStart"/>
      <w:r>
        <w:t>expectedQualificationDate</w:t>
      </w:r>
      <w:proofErr w:type="spellEnd"/>
      <w:r>
        <w:t>": "2017-10-25T12:13:16.361Z",</w:t>
      </w:r>
    </w:p>
    <w:p w14:paraId="7E242406" w14:textId="77777777" w:rsidR="009C21AB" w:rsidRDefault="009C21AB" w:rsidP="009C21AB">
      <w:pPr>
        <w:pStyle w:val="cdigo"/>
        <w:shd w:val="clear" w:color="auto" w:fill="D9D9D9" w:themeFill="background1" w:themeFillShade="D9"/>
      </w:pPr>
      <w:r>
        <w:t xml:space="preserve">  "provideAlternative": true,</w:t>
      </w:r>
    </w:p>
    <w:p w14:paraId="4B87077E" w14:textId="77777777" w:rsidR="009C21AB" w:rsidRDefault="009C21AB" w:rsidP="009C21AB">
      <w:pPr>
        <w:pStyle w:val="cdigo"/>
        <w:shd w:val="clear" w:color="auto" w:fill="D9D9D9" w:themeFill="background1" w:themeFillShade="D9"/>
      </w:pPr>
      <w:r>
        <w:t xml:space="preserve">  "</w:t>
      </w:r>
      <w:proofErr w:type="spellStart"/>
      <w:r>
        <w:t>provideOnlyAvailable</w:t>
      </w:r>
      <w:proofErr w:type="spellEnd"/>
      <w:r>
        <w:t>": false,</w:t>
      </w:r>
    </w:p>
    <w:p w14:paraId="16375CA5" w14:textId="77777777" w:rsidR="009C21AB" w:rsidRDefault="009C21AB" w:rsidP="009C21AB">
      <w:pPr>
        <w:pStyle w:val="cdigo"/>
        <w:shd w:val="clear" w:color="auto" w:fill="D9D9D9" w:themeFill="background1" w:themeFillShade="D9"/>
      </w:pPr>
      <w:r>
        <w:t xml:space="preserve">  "</w:t>
      </w:r>
      <w:proofErr w:type="spellStart"/>
      <w:r>
        <w:t>provideUnavailabilityReason</w:t>
      </w:r>
      <w:proofErr w:type="spellEnd"/>
      <w:r>
        <w:t>": false,</w:t>
      </w:r>
    </w:p>
    <w:p w14:paraId="51307076" w14:textId="77777777" w:rsidR="009C21AB" w:rsidRDefault="009C21AB" w:rsidP="009C21AB">
      <w:pPr>
        <w:pStyle w:val="cdigo"/>
        <w:shd w:val="clear" w:color="auto" w:fill="D9D9D9" w:themeFill="background1" w:themeFillShade="D9"/>
      </w:pPr>
      <w:r>
        <w:t xml:space="preserve">  "</w:t>
      </w:r>
      <w:proofErr w:type="spellStart"/>
      <w:r>
        <w:t>serviceQualificationItem</w:t>
      </w:r>
      <w:proofErr w:type="spellEnd"/>
      <w:r>
        <w:t>": [</w:t>
      </w:r>
    </w:p>
    <w:p w14:paraId="4A573B8E" w14:textId="77777777" w:rsidR="009C21AB" w:rsidRDefault="009C21AB" w:rsidP="009C21AB">
      <w:pPr>
        <w:pStyle w:val="cdigo"/>
        <w:shd w:val="clear" w:color="auto" w:fill="D9D9D9" w:themeFill="background1" w:themeFillShade="D9"/>
      </w:pPr>
      <w:r>
        <w:t xml:space="preserve">    {</w:t>
      </w:r>
    </w:p>
    <w:p w14:paraId="0F948484" w14:textId="77777777" w:rsidR="009C21AB" w:rsidRDefault="009C21AB" w:rsidP="009C21AB">
      <w:pPr>
        <w:pStyle w:val="cdigo"/>
        <w:shd w:val="clear" w:color="auto" w:fill="D9D9D9" w:themeFill="background1" w:themeFillShade="D9"/>
      </w:pPr>
      <w:r>
        <w:t xml:space="preserve">      "id": "1",</w:t>
      </w:r>
    </w:p>
    <w:p w14:paraId="4FAC6BD5" w14:textId="77777777" w:rsidR="009C21AB" w:rsidRDefault="009C21AB" w:rsidP="009C21AB">
      <w:pPr>
        <w:pStyle w:val="cdigo"/>
        <w:shd w:val="clear" w:color="auto" w:fill="D9D9D9" w:themeFill="background1" w:themeFillShade="D9"/>
      </w:pPr>
      <w:r>
        <w:t xml:space="preserve">      "</w:t>
      </w:r>
      <w:proofErr w:type="spellStart"/>
      <w:r>
        <w:t>expectedServiceAvailabilityDate</w:t>
      </w:r>
      <w:proofErr w:type="spellEnd"/>
      <w:r>
        <w:t>": "2017-10-27T12:14:16.361Z",</w:t>
      </w:r>
    </w:p>
    <w:p w14:paraId="24B1A6D8" w14:textId="77777777" w:rsidR="009C21AB" w:rsidRDefault="009C21AB" w:rsidP="009C21AB">
      <w:pPr>
        <w:pStyle w:val="cdigo"/>
        <w:shd w:val="clear" w:color="auto" w:fill="D9D9D9" w:themeFill="background1" w:themeFillShade="D9"/>
      </w:pPr>
      <w:r>
        <w:t xml:space="preserve">      "service": {</w:t>
      </w:r>
    </w:p>
    <w:p w14:paraId="4E5A657D" w14:textId="77777777" w:rsidR="009C21AB" w:rsidRDefault="009C21AB" w:rsidP="009C21AB">
      <w:pPr>
        <w:pStyle w:val="cdigo"/>
        <w:shd w:val="clear" w:color="auto" w:fill="D9D9D9" w:themeFill="background1" w:themeFillShade="D9"/>
      </w:pPr>
      <w:r>
        <w:t xml:space="preserve">        "</w:t>
      </w:r>
      <w:proofErr w:type="spellStart"/>
      <w:r>
        <w:t>serviceSpecification</w:t>
      </w:r>
      <w:proofErr w:type="spellEnd"/>
      <w:proofErr w:type="gramStart"/>
      <w:r>
        <w:t>":{</w:t>
      </w:r>
      <w:proofErr w:type="gramEnd"/>
    </w:p>
    <w:p w14:paraId="7CF44F03" w14:textId="77777777" w:rsidR="009C21AB" w:rsidRDefault="009C21AB" w:rsidP="009C21AB">
      <w:pPr>
        <w:pStyle w:val="cdigo"/>
        <w:shd w:val="clear" w:color="auto" w:fill="D9D9D9" w:themeFill="background1" w:themeFillShade="D9"/>
      </w:pPr>
      <w:r>
        <w:t xml:space="preserve">          "id": "111",</w:t>
      </w:r>
    </w:p>
    <w:p w14:paraId="438827CA" w14:textId="77777777" w:rsidR="009C21AB" w:rsidRDefault="009C21AB" w:rsidP="009C21AB">
      <w:pPr>
        <w:pStyle w:val="cdigo"/>
        <w:shd w:val="clear" w:color="auto" w:fill="D9D9D9" w:themeFill="background1" w:themeFillShade="D9"/>
      </w:pPr>
      <w:r>
        <w:t xml:space="preserve">          "href": "https://host:port/serviceCatalog/serviceSpecification/111", </w:t>
      </w:r>
    </w:p>
    <w:p w14:paraId="596B5A68" w14:textId="77777777" w:rsidR="009C21AB" w:rsidRDefault="009C21AB" w:rsidP="009C21AB">
      <w:pPr>
        <w:pStyle w:val="cdigo"/>
        <w:shd w:val="clear" w:color="auto" w:fill="D9D9D9" w:themeFill="background1" w:themeFillShade="D9"/>
      </w:pPr>
      <w:r>
        <w:t xml:space="preserve">          "name": "</w:t>
      </w:r>
      <w:proofErr w:type="spellStart"/>
      <w:r>
        <w:t>CFS_Access</w:t>
      </w:r>
      <w:proofErr w:type="spellEnd"/>
      <w:r>
        <w:t>"</w:t>
      </w:r>
    </w:p>
    <w:p w14:paraId="06782273" w14:textId="77777777" w:rsidR="009C21AB" w:rsidRDefault="009C21AB" w:rsidP="009C21AB">
      <w:pPr>
        <w:pStyle w:val="cdigo"/>
        <w:shd w:val="clear" w:color="auto" w:fill="D9D9D9" w:themeFill="background1" w:themeFillShade="D9"/>
      </w:pPr>
      <w:r>
        <w:t xml:space="preserve">       },</w:t>
      </w:r>
    </w:p>
    <w:p w14:paraId="49CE4103" w14:textId="77777777" w:rsidR="009C21AB" w:rsidRDefault="009C21AB" w:rsidP="009C21AB">
      <w:pPr>
        <w:pStyle w:val="cdigo"/>
        <w:shd w:val="clear" w:color="auto" w:fill="D9D9D9" w:themeFill="background1" w:themeFillShade="D9"/>
      </w:pPr>
      <w:r>
        <w:t xml:space="preserve">      "characteristic": [</w:t>
      </w:r>
    </w:p>
    <w:p w14:paraId="08A0E284" w14:textId="77777777" w:rsidR="009C21AB" w:rsidRDefault="009C21AB" w:rsidP="009C21AB">
      <w:pPr>
        <w:pStyle w:val="cdigo"/>
        <w:shd w:val="clear" w:color="auto" w:fill="D9D9D9" w:themeFill="background1" w:themeFillShade="D9"/>
      </w:pPr>
      <w:r>
        <w:t xml:space="preserve">        {</w:t>
      </w:r>
    </w:p>
    <w:p w14:paraId="1F1E8DF0" w14:textId="77777777" w:rsidR="009C21AB" w:rsidRDefault="009C21AB" w:rsidP="009C21AB">
      <w:pPr>
        <w:pStyle w:val="cdigo"/>
        <w:shd w:val="clear" w:color="auto" w:fill="D9D9D9" w:themeFill="background1" w:themeFillShade="D9"/>
      </w:pPr>
      <w:r>
        <w:t xml:space="preserve">          "name": "</w:t>
      </w:r>
      <w:proofErr w:type="spellStart"/>
      <w:r>
        <w:t>downloadSpeed</w:t>
      </w:r>
      <w:proofErr w:type="spellEnd"/>
      <w:r>
        <w:t>",</w:t>
      </w:r>
    </w:p>
    <w:p w14:paraId="7237FB90" w14:textId="77777777" w:rsidR="009C21AB" w:rsidRDefault="009C21AB" w:rsidP="009C21AB">
      <w:pPr>
        <w:pStyle w:val="cdigo"/>
        <w:shd w:val="clear" w:color="auto" w:fill="D9D9D9" w:themeFill="background1" w:themeFillShade="D9"/>
      </w:pPr>
      <w:r>
        <w:t xml:space="preserve">          "value": ""</w:t>
      </w:r>
    </w:p>
    <w:p w14:paraId="68BAB92C" w14:textId="77777777" w:rsidR="009C21AB" w:rsidRDefault="009C21AB" w:rsidP="009C21AB">
      <w:pPr>
        <w:pStyle w:val="cdigo"/>
        <w:shd w:val="clear" w:color="auto" w:fill="D9D9D9" w:themeFill="background1" w:themeFillShade="D9"/>
      </w:pPr>
      <w:r>
        <w:t xml:space="preserve">        }, </w:t>
      </w:r>
    </w:p>
    <w:p w14:paraId="5E5EC28C" w14:textId="77777777" w:rsidR="009C21AB" w:rsidRDefault="009C21AB" w:rsidP="009C21AB">
      <w:pPr>
        <w:pStyle w:val="cdigo"/>
        <w:shd w:val="clear" w:color="auto" w:fill="D9D9D9" w:themeFill="background1" w:themeFillShade="D9"/>
      </w:pPr>
      <w:r>
        <w:t xml:space="preserve">        {</w:t>
      </w:r>
    </w:p>
    <w:p w14:paraId="745A4E79" w14:textId="77777777" w:rsidR="009C21AB" w:rsidRDefault="009C21AB" w:rsidP="009C21AB">
      <w:pPr>
        <w:pStyle w:val="cdigo"/>
        <w:shd w:val="clear" w:color="auto" w:fill="D9D9D9" w:themeFill="background1" w:themeFillShade="D9"/>
      </w:pPr>
      <w:r>
        <w:t xml:space="preserve">          "name": "</w:t>
      </w:r>
      <w:proofErr w:type="spellStart"/>
      <w:r>
        <w:t>uploadSpeed</w:t>
      </w:r>
      <w:proofErr w:type="spellEnd"/>
      <w:r>
        <w:t>",</w:t>
      </w:r>
    </w:p>
    <w:p w14:paraId="47815B16" w14:textId="77777777" w:rsidR="009C21AB" w:rsidRDefault="009C21AB" w:rsidP="009C21AB">
      <w:pPr>
        <w:pStyle w:val="cdigo"/>
        <w:shd w:val="clear" w:color="auto" w:fill="D9D9D9" w:themeFill="background1" w:themeFillShade="D9"/>
      </w:pPr>
      <w:r>
        <w:t xml:space="preserve">          "value": ""</w:t>
      </w:r>
    </w:p>
    <w:p w14:paraId="489040D2" w14:textId="77777777" w:rsidR="009C21AB" w:rsidRDefault="009C21AB" w:rsidP="009C21AB">
      <w:pPr>
        <w:pStyle w:val="cdigo"/>
        <w:shd w:val="clear" w:color="auto" w:fill="D9D9D9" w:themeFill="background1" w:themeFillShade="D9"/>
      </w:pPr>
      <w:r>
        <w:t xml:space="preserve">        }</w:t>
      </w:r>
    </w:p>
    <w:p w14:paraId="61138C5B" w14:textId="77777777" w:rsidR="009C21AB" w:rsidRDefault="009C21AB" w:rsidP="009C21AB">
      <w:pPr>
        <w:pStyle w:val="cdigo"/>
        <w:shd w:val="clear" w:color="auto" w:fill="D9D9D9" w:themeFill="background1" w:themeFillShade="D9"/>
      </w:pPr>
      <w:r>
        <w:t xml:space="preserve">       ],</w:t>
      </w:r>
    </w:p>
    <w:p w14:paraId="45FC779E" w14:textId="77777777" w:rsidR="009C21AB" w:rsidRDefault="009C21AB" w:rsidP="009C21AB">
      <w:pPr>
        <w:pStyle w:val="cdigo"/>
        <w:shd w:val="clear" w:color="auto" w:fill="D9D9D9" w:themeFill="background1" w:themeFillShade="D9"/>
      </w:pPr>
      <w:r>
        <w:t xml:space="preserve">      "place": [</w:t>
      </w:r>
    </w:p>
    <w:p w14:paraId="0185CC35" w14:textId="77777777" w:rsidR="009C21AB" w:rsidRDefault="009C21AB" w:rsidP="009C21AB">
      <w:pPr>
        <w:pStyle w:val="cdigo"/>
        <w:shd w:val="clear" w:color="auto" w:fill="D9D9D9" w:themeFill="background1" w:themeFillShade="D9"/>
      </w:pPr>
      <w:r>
        <w:t xml:space="preserve">        {</w:t>
      </w:r>
    </w:p>
    <w:p w14:paraId="04F7BEA3" w14:textId="77777777" w:rsidR="009C21AB" w:rsidRDefault="009C21AB" w:rsidP="009C21AB">
      <w:pPr>
        <w:pStyle w:val="cdigo"/>
        <w:shd w:val="clear" w:color="auto" w:fill="D9D9D9" w:themeFill="background1" w:themeFillShade="D9"/>
      </w:pPr>
      <w:r>
        <w:t xml:space="preserve">          "role": "</w:t>
      </w:r>
      <w:proofErr w:type="spellStart"/>
      <w:r>
        <w:t>installationAddress</w:t>
      </w:r>
      <w:proofErr w:type="spellEnd"/>
      <w:r>
        <w:t>",</w:t>
      </w:r>
    </w:p>
    <w:p w14:paraId="2F591B3B" w14:textId="77777777" w:rsidR="009C21AB" w:rsidRDefault="009C21AB" w:rsidP="009C21AB">
      <w:pPr>
        <w:pStyle w:val="cdigo"/>
        <w:shd w:val="clear" w:color="auto" w:fill="D9D9D9" w:themeFill="background1" w:themeFillShade="D9"/>
      </w:pPr>
      <w:r>
        <w:t xml:space="preserve">          "@</w:t>
      </w:r>
      <w:proofErr w:type="spellStart"/>
      <w:r>
        <w:t>referredType</w:t>
      </w:r>
      <w:proofErr w:type="spellEnd"/>
      <w:r>
        <w:t>": "</w:t>
      </w:r>
      <w:proofErr w:type="spellStart"/>
      <w:r>
        <w:t>geographicAddress</w:t>
      </w:r>
      <w:proofErr w:type="spellEnd"/>
      <w:r>
        <w:t>",</w:t>
      </w:r>
    </w:p>
    <w:p w14:paraId="08766544" w14:textId="77777777" w:rsidR="009C21AB" w:rsidRDefault="009C21AB" w:rsidP="009C21AB">
      <w:pPr>
        <w:pStyle w:val="cdigo"/>
        <w:shd w:val="clear" w:color="auto" w:fill="D9D9D9" w:themeFill="background1" w:themeFillShade="D9"/>
      </w:pPr>
      <w:r>
        <w:t xml:space="preserve">          "</w:t>
      </w:r>
      <w:proofErr w:type="spellStart"/>
      <w:r>
        <w:t>geographicAddress</w:t>
      </w:r>
      <w:proofErr w:type="spellEnd"/>
      <w:r>
        <w:t>": {</w:t>
      </w:r>
    </w:p>
    <w:p w14:paraId="41178DB9" w14:textId="77777777" w:rsidR="009C21AB" w:rsidRDefault="009C21AB" w:rsidP="009C21AB">
      <w:pPr>
        <w:pStyle w:val="cdigo"/>
        <w:shd w:val="clear" w:color="auto" w:fill="D9D9D9" w:themeFill="background1" w:themeFillShade="D9"/>
      </w:pPr>
      <w:r>
        <w:t xml:space="preserve">             "</w:t>
      </w:r>
      <w:proofErr w:type="spellStart"/>
      <w:r>
        <w:t>streetNr</w:t>
      </w:r>
      <w:proofErr w:type="spellEnd"/>
      <w:r>
        <w:t>": "160",</w:t>
      </w:r>
    </w:p>
    <w:p w14:paraId="3FA4D440" w14:textId="77777777" w:rsidR="009C21AB" w:rsidRDefault="009C21AB" w:rsidP="009C21AB">
      <w:pPr>
        <w:pStyle w:val="cdigo"/>
        <w:shd w:val="clear" w:color="auto" w:fill="D9D9D9" w:themeFill="background1" w:themeFillShade="D9"/>
      </w:pPr>
      <w:r>
        <w:t xml:space="preserve">             "</w:t>
      </w:r>
      <w:proofErr w:type="spellStart"/>
      <w:r>
        <w:t>streetName</w:t>
      </w:r>
      <w:proofErr w:type="spellEnd"/>
      <w:r>
        <w:t>": "de Versailles",</w:t>
      </w:r>
    </w:p>
    <w:p w14:paraId="316F7BE9" w14:textId="77777777" w:rsidR="009C21AB" w:rsidRDefault="009C21AB" w:rsidP="009C21AB">
      <w:pPr>
        <w:pStyle w:val="cdigo"/>
        <w:shd w:val="clear" w:color="auto" w:fill="D9D9D9" w:themeFill="background1" w:themeFillShade="D9"/>
      </w:pPr>
      <w:r>
        <w:t xml:space="preserve">             "</w:t>
      </w:r>
      <w:proofErr w:type="spellStart"/>
      <w:r>
        <w:t>streetType</w:t>
      </w:r>
      <w:proofErr w:type="spellEnd"/>
      <w:r>
        <w:t>": "Avenue",</w:t>
      </w:r>
    </w:p>
    <w:p w14:paraId="1CF15943" w14:textId="77777777" w:rsidR="009C21AB" w:rsidRDefault="009C21AB" w:rsidP="009C21AB">
      <w:pPr>
        <w:pStyle w:val="cdigo"/>
        <w:shd w:val="clear" w:color="auto" w:fill="D9D9D9" w:themeFill="background1" w:themeFillShade="D9"/>
      </w:pPr>
      <w:r>
        <w:t xml:space="preserve">             "postcode": "75016",</w:t>
      </w:r>
    </w:p>
    <w:p w14:paraId="71FA1AFB" w14:textId="77777777" w:rsidR="009C21AB" w:rsidRDefault="009C21AB" w:rsidP="009C21AB">
      <w:pPr>
        <w:pStyle w:val="cdigo"/>
        <w:shd w:val="clear" w:color="auto" w:fill="D9D9D9" w:themeFill="background1" w:themeFillShade="D9"/>
      </w:pPr>
      <w:r>
        <w:t xml:space="preserve">             "city": "Paris",</w:t>
      </w:r>
    </w:p>
    <w:p w14:paraId="22E9FF81" w14:textId="77777777" w:rsidR="009C21AB" w:rsidRDefault="009C21AB" w:rsidP="009C21AB">
      <w:pPr>
        <w:pStyle w:val="cdigo"/>
        <w:shd w:val="clear" w:color="auto" w:fill="D9D9D9" w:themeFill="background1" w:themeFillShade="D9"/>
      </w:pPr>
      <w:r>
        <w:t xml:space="preserve">             "country": "France"</w:t>
      </w:r>
    </w:p>
    <w:p w14:paraId="05FBB622" w14:textId="77777777" w:rsidR="009C21AB" w:rsidRDefault="009C21AB" w:rsidP="009C21AB">
      <w:pPr>
        <w:pStyle w:val="cdigo"/>
        <w:shd w:val="clear" w:color="auto" w:fill="D9D9D9" w:themeFill="background1" w:themeFillShade="D9"/>
      </w:pPr>
      <w:r>
        <w:t xml:space="preserve">          }</w:t>
      </w:r>
    </w:p>
    <w:p w14:paraId="2486E7A8" w14:textId="77777777" w:rsidR="009C21AB" w:rsidRDefault="009C21AB" w:rsidP="009C21AB">
      <w:pPr>
        <w:pStyle w:val="cdigo"/>
        <w:shd w:val="clear" w:color="auto" w:fill="D9D9D9" w:themeFill="background1" w:themeFillShade="D9"/>
      </w:pPr>
      <w:r>
        <w:t xml:space="preserve">        }</w:t>
      </w:r>
    </w:p>
    <w:p w14:paraId="6671DF70" w14:textId="77777777" w:rsidR="009C21AB" w:rsidRDefault="009C21AB" w:rsidP="009C21AB">
      <w:pPr>
        <w:pStyle w:val="cdigo"/>
        <w:shd w:val="clear" w:color="auto" w:fill="D9D9D9" w:themeFill="background1" w:themeFillShade="D9"/>
      </w:pPr>
      <w:r>
        <w:t xml:space="preserve">      ]</w:t>
      </w:r>
    </w:p>
    <w:p w14:paraId="3995A980" w14:textId="77777777" w:rsidR="009C21AB" w:rsidRDefault="009C21AB" w:rsidP="009C21AB">
      <w:pPr>
        <w:pStyle w:val="cdigo"/>
        <w:shd w:val="clear" w:color="auto" w:fill="D9D9D9" w:themeFill="background1" w:themeFillShade="D9"/>
      </w:pPr>
      <w:r>
        <w:t xml:space="preserve">    }</w:t>
      </w:r>
    </w:p>
    <w:p w14:paraId="3D9456DC" w14:textId="77777777" w:rsidR="009C21AB" w:rsidRDefault="009C21AB" w:rsidP="009C21AB">
      <w:pPr>
        <w:pStyle w:val="cdigo"/>
        <w:shd w:val="clear" w:color="auto" w:fill="D9D9D9" w:themeFill="background1" w:themeFillShade="D9"/>
      </w:pPr>
      <w:r>
        <w:t xml:space="preserve">   }</w:t>
      </w:r>
    </w:p>
    <w:p w14:paraId="7ED51B12" w14:textId="77777777" w:rsidR="009C21AB" w:rsidRDefault="009C21AB" w:rsidP="009C21AB">
      <w:pPr>
        <w:pStyle w:val="cdigo"/>
        <w:shd w:val="clear" w:color="auto" w:fill="D9D9D9" w:themeFill="background1" w:themeFillShade="D9"/>
      </w:pPr>
      <w:r>
        <w:t xml:space="preserve">  ]</w:t>
      </w:r>
    </w:p>
    <w:p w14:paraId="1C05712A" w14:textId="186B408C" w:rsidR="00CE1A0F" w:rsidRDefault="009C21AB" w:rsidP="009C21AB">
      <w:pPr>
        <w:pStyle w:val="cdigo"/>
        <w:shd w:val="clear" w:color="auto" w:fill="D9D9D9" w:themeFill="background1" w:themeFillShade="D9"/>
      </w:pPr>
      <w:r>
        <w:t>}</w:t>
      </w:r>
    </w:p>
    <w:p w14:paraId="6597E6FD" w14:textId="77777777" w:rsidR="009C21AB" w:rsidRPr="00E207ED" w:rsidRDefault="009C21AB" w:rsidP="009C21AB">
      <w:pPr>
        <w:pStyle w:val="cdigo"/>
        <w:shd w:val="clear" w:color="auto" w:fill="D9D9D9" w:themeFill="background1" w:themeFillShade="D9"/>
      </w:pPr>
    </w:p>
    <w:p w14:paraId="51249305" w14:textId="77777777" w:rsidR="00E207ED" w:rsidRDefault="00E207ED" w:rsidP="00E207ED">
      <w:pPr>
        <w:pStyle w:val="cdigo"/>
        <w:rPr>
          <w:b/>
        </w:rPr>
      </w:pPr>
    </w:p>
    <w:p w14:paraId="0328F75E" w14:textId="77777777" w:rsidR="00E207ED" w:rsidRPr="004C2124" w:rsidRDefault="00E207ED" w:rsidP="00E207ED">
      <w:pPr>
        <w:pStyle w:val="cdigo"/>
        <w:rPr>
          <w:b/>
        </w:rPr>
      </w:pPr>
    </w:p>
    <w:p w14:paraId="17D30EBC" w14:textId="68A220A0"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Wait for a response from the server with the following characteristics</w:t>
      </w:r>
      <w:r w:rsidR="00837564">
        <w:rPr>
          <w:rFonts w:ascii="Helvetica" w:hAnsi="Helvetica" w:cs="Helvetica"/>
          <w:sz w:val="24"/>
        </w:rPr>
        <w:t>:</w:t>
      </w:r>
    </w:p>
    <w:p w14:paraId="16E8F7CC" w14:textId="77777777" w:rsidR="00CE1A0F" w:rsidRPr="00E207ED" w:rsidRDefault="00CE1A0F" w:rsidP="00CE1A0F">
      <w:pPr>
        <w:pStyle w:val="ListParagraph"/>
        <w:ind w:left="1440"/>
        <w:rPr>
          <w:rFonts w:ascii="Helvetica" w:hAnsi="Helvetica" w:cs="Helvetica"/>
          <w:sz w:val="24"/>
        </w:rPr>
      </w:pPr>
    </w:p>
    <w:p w14:paraId="02771B1D"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Response Code 201-Created</w:t>
      </w:r>
    </w:p>
    <w:p w14:paraId="2E57DE62" w14:textId="77777777" w:rsidR="00CE1A0F" w:rsidRPr="00E207ED" w:rsidRDefault="00CE1A0F" w:rsidP="00CE1A0F">
      <w:pPr>
        <w:pStyle w:val="ListParagraph"/>
        <w:ind w:left="2160"/>
        <w:rPr>
          <w:rFonts w:ascii="Helvetica" w:hAnsi="Helvetica" w:cs="Helvetica"/>
          <w:sz w:val="24"/>
        </w:rPr>
      </w:pPr>
    </w:p>
    <w:p w14:paraId="7BFB2DF1" w14:textId="2ECA77A3"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Include a location header in the body set to /{apiRoot}/</w:t>
      </w:r>
      <w:r w:rsidR="005A72CA">
        <w:rPr>
          <w:rFonts w:ascii="Helvetica" w:hAnsi="Helvetica" w:cs="Helvetica"/>
          <w:sz w:val="24"/>
        </w:rPr>
        <w:t>service</w:t>
      </w:r>
      <w:r w:rsidR="00E207ED">
        <w:rPr>
          <w:rFonts w:ascii="Helvetica" w:hAnsi="Helvetica" w:cs="Helvetica"/>
          <w:sz w:val="24"/>
        </w:rPr>
        <w:t>Qualification</w:t>
      </w:r>
      <w:r w:rsidRPr="00E207ED">
        <w:rPr>
          <w:rFonts w:ascii="Helvetica" w:hAnsi="Helvetica" w:cs="Helvetica"/>
          <w:sz w:val="24"/>
        </w:rPr>
        <w:t>/{</w:t>
      </w:r>
      <w:r w:rsidR="0008327F" w:rsidRPr="00E207ED">
        <w:rPr>
          <w:rFonts w:ascii="Helvetica" w:hAnsi="Helvetica" w:cs="Helvetica"/>
          <w:sz w:val="24"/>
        </w:rPr>
        <w:t>ID</w:t>
      </w:r>
      <w:r w:rsidR="000A0A80">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2} where {</w:t>
      </w:r>
      <w:r w:rsidR="0008327F" w:rsidRPr="00E207ED">
        <w:rPr>
          <w:rFonts w:ascii="Helvetica" w:hAnsi="Helvetica" w:cs="Helvetica"/>
          <w:sz w:val="24"/>
        </w:rPr>
        <w:t>ID</w:t>
      </w:r>
      <w:r w:rsidR="000A0A80">
        <w:rPr>
          <w:rFonts w:ascii="Helvetica" w:hAnsi="Helvetica" w:cs="Helvetica"/>
          <w:sz w:val="24"/>
        </w:rPr>
        <w:t>PS</w:t>
      </w:r>
      <w:r w:rsidR="0008327F" w:rsidRPr="00E207ED">
        <w:rPr>
          <w:rFonts w:ascii="Helvetica" w:hAnsi="Helvetica" w:cs="Helvetica"/>
          <w:sz w:val="24"/>
        </w:rPr>
        <w:t>Q</w:t>
      </w:r>
      <w:r w:rsidRPr="00E207ED">
        <w:rPr>
          <w:rFonts w:ascii="Helvetica" w:hAnsi="Helvetica" w:cs="Helvetica"/>
          <w:sz w:val="24"/>
        </w:rPr>
        <w:t xml:space="preserve">2} indicates the identifier assigned by the server to the new </w:t>
      </w:r>
      <w:r w:rsidR="000A0A80">
        <w:rPr>
          <w:rFonts w:ascii="Helvetica" w:hAnsi="Helvetica" w:cs="Helvetica"/>
          <w:sz w:val="24"/>
        </w:rPr>
        <w:t>Service</w:t>
      </w:r>
      <w:r w:rsidR="0012499F" w:rsidRPr="00E207ED">
        <w:rPr>
          <w:rFonts w:ascii="Helvetica" w:hAnsi="Helvetica" w:cs="Helvetica"/>
          <w:sz w:val="24"/>
        </w:rPr>
        <w:t xml:space="preserve">Qualification </w:t>
      </w:r>
      <w:r w:rsidRPr="00E207ED">
        <w:rPr>
          <w:rFonts w:ascii="Helvetica" w:hAnsi="Helvetica" w:cs="Helvetica"/>
          <w:sz w:val="24"/>
        </w:rPr>
        <w:t>resource</w:t>
      </w:r>
    </w:p>
    <w:p w14:paraId="6E1E6D4F" w14:textId="77777777" w:rsidR="00CE1A0F" w:rsidRPr="00E207ED" w:rsidRDefault="00CE1A0F" w:rsidP="00CE1A0F">
      <w:pPr>
        <w:pStyle w:val="ListParagraph"/>
        <w:ind w:left="2160"/>
        <w:rPr>
          <w:rFonts w:ascii="Helvetica" w:hAnsi="Helvetica" w:cs="Helvetica"/>
          <w:sz w:val="24"/>
        </w:rPr>
      </w:pPr>
    </w:p>
    <w:p w14:paraId="20546C28" w14:textId="34EAD15C" w:rsidR="00CE1A0F" w:rsidRPr="00E207ED" w:rsidRDefault="00837564" w:rsidP="00D4656C">
      <w:pPr>
        <w:pStyle w:val="ListParagraph"/>
        <w:numPr>
          <w:ilvl w:val="1"/>
          <w:numId w:val="31"/>
        </w:numPr>
        <w:rPr>
          <w:rFonts w:ascii="Helvetica" w:hAnsi="Helvetica" w:cs="Helvetica"/>
          <w:sz w:val="24"/>
        </w:rPr>
      </w:pPr>
      <w:r>
        <w:rPr>
          <w:rFonts w:ascii="Helvetica" w:hAnsi="Helvetica" w:cs="Helvetica"/>
          <w:sz w:val="24"/>
        </w:rPr>
        <w:t xml:space="preserve">The </w:t>
      </w:r>
      <w:r w:rsidR="00CE1A0F" w:rsidRPr="00E207ED">
        <w:rPr>
          <w:rFonts w:ascii="Helvetica" w:hAnsi="Helvetica" w:cs="Helvetica"/>
          <w:sz w:val="24"/>
        </w:rPr>
        <w:t xml:space="preserve">response message includes all mandatory parameters (including </w:t>
      </w:r>
      <w:r w:rsidR="000A0A80">
        <w:rPr>
          <w:rFonts w:ascii="Helvetica" w:hAnsi="Helvetica" w:cs="Helvetica"/>
          <w:sz w:val="24"/>
        </w:rPr>
        <w:t>service</w:t>
      </w:r>
      <w:r w:rsidR="0012499F" w:rsidRPr="00E207ED">
        <w:rPr>
          <w:rFonts w:ascii="Helvetica" w:hAnsi="Helvetica" w:cs="Helvetica"/>
          <w:sz w:val="24"/>
        </w:rPr>
        <w:t xml:space="preserve">Qualification </w:t>
      </w:r>
      <w:r w:rsidR="000A0A80">
        <w:rPr>
          <w:rFonts w:ascii="Helvetica" w:hAnsi="Helvetica" w:cs="Helvetica"/>
          <w:sz w:val="24"/>
        </w:rPr>
        <w:t>d</w:t>
      </w:r>
      <w:r w:rsidR="00CE1A0F" w:rsidRPr="00E207ED">
        <w:rPr>
          <w:rFonts w:ascii="Helvetica" w:hAnsi="Helvetica" w:cs="Helvetica"/>
          <w:sz w:val="24"/>
        </w:rPr>
        <w:t>ate</w:t>
      </w:r>
      <w:r w:rsidR="0008327F" w:rsidRPr="00E207ED">
        <w:rPr>
          <w:rFonts w:ascii="Helvetica" w:hAnsi="Helvetica" w:cs="Helvetica"/>
          <w:sz w:val="24"/>
        </w:rPr>
        <w:t xml:space="preserve"> </w:t>
      </w:r>
      <w:r w:rsidR="00CE1A0F" w:rsidRPr="00E207ED">
        <w:rPr>
          <w:rFonts w:ascii="Helvetica" w:hAnsi="Helvetica" w:cs="Helvetica"/>
          <w:sz w:val="24"/>
        </w:rPr>
        <w:t>and stat</w:t>
      </w:r>
      <w:r w:rsidR="0008327F" w:rsidRPr="00E207ED">
        <w:rPr>
          <w:rFonts w:ascii="Helvetica" w:hAnsi="Helvetica" w:cs="Helvetica"/>
          <w:sz w:val="24"/>
        </w:rPr>
        <w:t>e</w:t>
      </w:r>
      <w:r w:rsidR="00CE1A0F" w:rsidRPr="00E207ED">
        <w:rPr>
          <w:rFonts w:ascii="Helvetica" w:hAnsi="Helvetica" w:cs="Helvetica"/>
          <w:sz w:val="24"/>
        </w:rPr>
        <w:t xml:space="preserve"> that were not sent in the original request)</w:t>
      </w:r>
    </w:p>
    <w:p w14:paraId="61C60921" w14:textId="77777777" w:rsidR="00CE1A0F" w:rsidRPr="00E207ED" w:rsidRDefault="00CE1A0F" w:rsidP="00CE1A0F">
      <w:pPr>
        <w:pStyle w:val="ListParagraph"/>
        <w:rPr>
          <w:rFonts w:ascii="Helvetica" w:hAnsi="Helvetica" w:cs="Helvetica"/>
          <w:sz w:val="24"/>
        </w:rPr>
      </w:pPr>
    </w:p>
    <w:p w14:paraId="05592596"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The body of the response matches the values set in the original request</w:t>
      </w:r>
    </w:p>
    <w:p w14:paraId="4803A2DD" w14:textId="77777777" w:rsidR="00CE1A0F" w:rsidRPr="00E207ED" w:rsidRDefault="00CE1A0F" w:rsidP="00CE1A0F">
      <w:pPr>
        <w:pStyle w:val="ListParagraph"/>
        <w:ind w:left="1440"/>
        <w:rPr>
          <w:rFonts w:ascii="Helvetica" w:hAnsi="Helvetica" w:cs="Helvetica"/>
          <w:sz w:val="24"/>
        </w:rPr>
      </w:pPr>
    </w:p>
    <w:p w14:paraId="4E8BDB0A" w14:textId="342D3CD9"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Send a GET message to /{apiRoot}/</w:t>
      </w:r>
      <w:r w:rsidR="000A0A80">
        <w:rPr>
          <w:rFonts w:ascii="Helvetica" w:hAnsi="Helvetica" w:cs="Helvetica"/>
          <w:sz w:val="24"/>
        </w:rPr>
        <w:t>service</w:t>
      </w:r>
      <w:r w:rsidR="00E207ED">
        <w:rPr>
          <w:rFonts w:ascii="Helvetica" w:hAnsi="Helvetica" w:cs="Helvetica"/>
          <w:sz w:val="24"/>
        </w:rPr>
        <w:t>Qualification</w:t>
      </w:r>
    </w:p>
    <w:p w14:paraId="665EF7E8" w14:textId="77777777" w:rsidR="00CE1A0F" w:rsidRPr="00E207ED" w:rsidRDefault="00CE1A0F" w:rsidP="00CE1A0F">
      <w:pPr>
        <w:pStyle w:val="ListParagraph"/>
        <w:ind w:left="1440"/>
        <w:rPr>
          <w:rFonts w:ascii="Helvetica" w:hAnsi="Helvetica" w:cs="Helvetica"/>
          <w:sz w:val="24"/>
        </w:rPr>
      </w:pPr>
    </w:p>
    <w:p w14:paraId="645960FC" w14:textId="2F6E9582"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Wait for a response from the server with the following characteristics</w:t>
      </w:r>
      <w:r w:rsidR="00837564">
        <w:rPr>
          <w:rFonts w:ascii="Helvetica" w:hAnsi="Helvetica" w:cs="Helvetica"/>
          <w:sz w:val="24"/>
        </w:rPr>
        <w:t>:</w:t>
      </w:r>
    </w:p>
    <w:p w14:paraId="53EA9E5A" w14:textId="77777777" w:rsidR="00CE1A0F" w:rsidRPr="00E207ED" w:rsidRDefault="00CE1A0F" w:rsidP="00CE1A0F">
      <w:pPr>
        <w:pStyle w:val="ListParagraph"/>
        <w:ind w:left="1440"/>
        <w:rPr>
          <w:rFonts w:ascii="Helvetica" w:hAnsi="Helvetica" w:cs="Helvetica"/>
          <w:sz w:val="24"/>
        </w:rPr>
      </w:pPr>
    </w:p>
    <w:p w14:paraId="6AC9D7BB"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Response Code 200-OK</w:t>
      </w:r>
    </w:p>
    <w:p w14:paraId="5C66167F" w14:textId="77777777" w:rsidR="00CE1A0F" w:rsidRPr="00E207ED" w:rsidRDefault="00CE1A0F" w:rsidP="00CE1A0F">
      <w:pPr>
        <w:pStyle w:val="ListParagraph"/>
        <w:ind w:left="2160"/>
        <w:rPr>
          <w:rFonts w:ascii="Helvetica" w:hAnsi="Helvetica" w:cs="Helvetica"/>
          <w:sz w:val="24"/>
        </w:rPr>
      </w:pPr>
    </w:p>
    <w:p w14:paraId="5379DFD3" w14:textId="406A62F6"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 xml:space="preserve">The body of the response includes one </w:t>
      </w:r>
      <w:r w:rsidR="000A0A80">
        <w:rPr>
          <w:rFonts w:ascii="Helvetica" w:hAnsi="Helvetica" w:cs="Helvetica"/>
          <w:sz w:val="24"/>
        </w:rPr>
        <w:t>service</w:t>
      </w:r>
      <w:r w:rsidR="0012499F" w:rsidRPr="00E207ED">
        <w:rPr>
          <w:rFonts w:ascii="Helvetica" w:hAnsi="Helvetica" w:cs="Helvetica"/>
          <w:sz w:val="24"/>
        </w:rPr>
        <w:t xml:space="preserve">Qualification </w:t>
      </w:r>
      <w:r w:rsidRPr="00E207ED">
        <w:rPr>
          <w:rFonts w:ascii="Helvetica" w:hAnsi="Helvetica" w:cs="Helvetica"/>
          <w:sz w:val="24"/>
        </w:rPr>
        <w:t>resource with ID set to {</w:t>
      </w:r>
      <w:r w:rsidR="0008327F" w:rsidRPr="00E207ED">
        <w:rPr>
          <w:rFonts w:ascii="Helvetica" w:hAnsi="Helvetica" w:cs="Helvetica"/>
          <w:sz w:val="24"/>
        </w:rPr>
        <w:t>ID</w:t>
      </w:r>
      <w:r w:rsidR="000A0A80">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2}, the same identifier as assigned by the server to the new resource created</w:t>
      </w:r>
    </w:p>
    <w:p w14:paraId="058C8BC1" w14:textId="77777777" w:rsidR="00CE1A0F" w:rsidRPr="00E207ED" w:rsidRDefault="00CE1A0F" w:rsidP="00CE1A0F">
      <w:pPr>
        <w:pStyle w:val="ListParagraph"/>
        <w:rPr>
          <w:rFonts w:ascii="Helvetica" w:hAnsi="Helvetica" w:cs="Helvetica"/>
          <w:sz w:val="24"/>
        </w:rPr>
      </w:pPr>
    </w:p>
    <w:p w14:paraId="7BDA2661"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The response message includes all mandatory parameters</w:t>
      </w:r>
    </w:p>
    <w:p w14:paraId="7AFF4B13" w14:textId="77777777" w:rsidR="00CE1A0F" w:rsidRPr="00E207ED" w:rsidRDefault="00CE1A0F" w:rsidP="00CE1A0F">
      <w:pPr>
        <w:pStyle w:val="ListParagraph"/>
        <w:rPr>
          <w:rFonts w:ascii="Helvetica" w:hAnsi="Helvetica" w:cs="Helvetica"/>
          <w:sz w:val="24"/>
        </w:rPr>
      </w:pPr>
    </w:p>
    <w:p w14:paraId="2EF01136" w14:textId="090A8102"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The body of the response for the resource with identifier {</w:t>
      </w:r>
      <w:r w:rsidR="0008327F" w:rsidRPr="00E207ED">
        <w:rPr>
          <w:rFonts w:ascii="Helvetica" w:hAnsi="Helvetica" w:cs="Helvetica"/>
          <w:sz w:val="24"/>
        </w:rPr>
        <w:t>ID</w:t>
      </w:r>
      <w:r w:rsidR="000A0A80">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2} matches the values set in the original request</w:t>
      </w:r>
    </w:p>
    <w:p w14:paraId="4AD12174" w14:textId="77777777" w:rsidR="00CE1A0F" w:rsidRPr="00E207ED" w:rsidRDefault="00CE1A0F" w:rsidP="00CE1A0F">
      <w:pPr>
        <w:pStyle w:val="ListParagraph"/>
        <w:ind w:left="2160"/>
        <w:rPr>
          <w:rFonts w:ascii="Helvetica" w:hAnsi="Helvetica" w:cs="Helvetica"/>
          <w:sz w:val="24"/>
        </w:rPr>
      </w:pPr>
    </w:p>
    <w:p w14:paraId="53FD3B00" w14:textId="302C2FCB"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Send a GET message to /{apiRoot}/</w:t>
      </w:r>
      <w:r w:rsidR="000A0A80">
        <w:rPr>
          <w:rFonts w:ascii="Helvetica" w:hAnsi="Helvetica" w:cs="Helvetica"/>
          <w:sz w:val="24"/>
        </w:rPr>
        <w:t>service</w:t>
      </w:r>
      <w:r w:rsidR="0012499F" w:rsidRPr="00E207ED">
        <w:rPr>
          <w:rFonts w:ascii="Helvetica" w:hAnsi="Helvetica" w:cs="Helvetica"/>
          <w:sz w:val="24"/>
        </w:rPr>
        <w:t>Qualification</w:t>
      </w:r>
      <w:r w:rsidRPr="00E207ED">
        <w:rPr>
          <w:rFonts w:ascii="Helvetica" w:hAnsi="Helvetica" w:cs="Helvetica"/>
          <w:sz w:val="24"/>
        </w:rPr>
        <w:t>/{</w:t>
      </w:r>
      <w:r w:rsidR="0008327F" w:rsidRPr="00E207ED">
        <w:rPr>
          <w:rFonts w:ascii="Helvetica" w:hAnsi="Helvetica" w:cs="Helvetica"/>
          <w:sz w:val="24"/>
        </w:rPr>
        <w:t>ID</w:t>
      </w:r>
      <w:r w:rsidR="000A0A80">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2}</w:t>
      </w:r>
    </w:p>
    <w:p w14:paraId="34CD635D" w14:textId="77777777" w:rsidR="00CE1A0F" w:rsidRPr="00E207ED" w:rsidRDefault="00CE1A0F" w:rsidP="00CE1A0F">
      <w:pPr>
        <w:pStyle w:val="ListParagraph"/>
        <w:ind w:left="1440"/>
        <w:rPr>
          <w:rFonts w:ascii="Helvetica" w:hAnsi="Helvetica" w:cs="Helvetica"/>
          <w:sz w:val="24"/>
        </w:rPr>
      </w:pPr>
    </w:p>
    <w:p w14:paraId="4669C3FF" w14:textId="4C633CD3"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Wait for a response from the server with the following characteristics</w:t>
      </w:r>
      <w:r w:rsidR="00837564">
        <w:rPr>
          <w:rFonts w:ascii="Helvetica" w:hAnsi="Helvetica" w:cs="Helvetica"/>
          <w:sz w:val="24"/>
        </w:rPr>
        <w:t>:</w:t>
      </w:r>
    </w:p>
    <w:p w14:paraId="6290E5FA" w14:textId="77777777" w:rsidR="00CE1A0F" w:rsidRPr="00E207ED" w:rsidRDefault="00CE1A0F" w:rsidP="00CE1A0F">
      <w:pPr>
        <w:pStyle w:val="ListParagraph"/>
        <w:ind w:left="2160"/>
        <w:rPr>
          <w:rFonts w:ascii="Helvetica" w:hAnsi="Helvetica" w:cs="Helvetica"/>
          <w:sz w:val="24"/>
        </w:rPr>
      </w:pPr>
    </w:p>
    <w:p w14:paraId="6BD38794"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Response Code 200-OK</w:t>
      </w:r>
    </w:p>
    <w:p w14:paraId="2D0517DA" w14:textId="77777777" w:rsidR="00CE1A0F" w:rsidRPr="00E207ED" w:rsidRDefault="00CE1A0F" w:rsidP="00CE1A0F">
      <w:pPr>
        <w:pStyle w:val="ListParagraph"/>
        <w:ind w:left="2160"/>
        <w:rPr>
          <w:rFonts w:ascii="Helvetica" w:hAnsi="Helvetica" w:cs="Helvetica"/>
          <w:sz w:val="24"/>
        </w:rPr>
      </w:pPr>
    </w:p>
    <w:p w14:paraId="3770CD01"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 xml:space="preserve">The response message includes all mandatory parameters </w:t>
      </w:r>
    </w:p>
    <w:p w14:paraId="7D756BC9" w14:textId="77777777" w:rsidR="00CE1A0F" w:rsidRPr="00E207ED" w:rsidRDefault="00CE1A0F" w:rsidP="00CE1A0F">
      <w:pPr>
        <w:pStyle w:val="ListParagraph"/>
        <w:rPr>
          <w:rFonts w:ascii="Helvetica" w:hAnsi="Helvetica" w:cs="Helvetica"/>
          <w:sz w:val="24"/>
        </w:rPr>
      </w:pPr>
    </w:p>
    <w:p w14:paraId="1CB508B7" w14:textId="389EA7CD"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 xml:space="preserve">The body of the response includes a </w:t>
      </w:r>
      <w:r w:rsidR="000A0A80">
        <w:rPr>
          <w:rFonts w:ascii="Helvetica" w:hAnsi="Helvetica" w:cs="Helvetica"/>
          <w:sz w:val="24"/>
        </w:rPr>
        <w:t>service</w:t>
      </w:r>
      <w:r w:rsidR="006C6ED2">
        <w:rPr>
          <w:rFonts w:ascii="Helvetica" w:hAnsi="Helvetica" w:cs="Helvetica"/>
          <w:sz w:val="24"/>
        </w:rPr>
        <w:t>Qualification</w:t>
      </w:r>
      <w:r w:rsidRPr="00E207ED">
        <w:rPr>
          <w:rFonts w:ascii="Helvetica" w:hAnsi="Helvetica" w:cs="Helvetica"/>
          <w:sz w:val="24"/>
        </w:rPr>
        <w:t xml:space="preserve"> resource structure that matches the values in the original request</w:t>
      </w:r>
    </w:p>
    <w:p w14:paraId="17AC0532" w14:textId="28172EB6" w:rsidR="00CE1A0F" w:rsidRPr="006C6ED2" w:rsidRDefault="00CE1A0F" w:rsidP="00CE1A0F">
      <w:pPr>
        <w:ind w:left="720"/>
        <w:rPr>
          <w:rFonts w:ascii="Helvetica" w:hAnsi="Helvetica" w:cs="Helvetica"/>
          <w:b/>
          <w:sz w:val="24"/>
          <w:lang w:eastAsia="it-IT"/>
        </w:rPr>
      </w:pPr>
      <w:r w:rsidRPr="006C6ED2">
        <w:rPr>
          <w:rFonts w:ascii="Helvetica" w:hAnsi="Helvetica" w:cs="Helvetica"/>
          <w:b/>
          <w:sz w:val="24"/>
          <w:lang w:eastAsia="it-IT"/>
        </w:rPr>
        <w:t>TC</w:t>
      </w:r>
      <w:r w:rsidR="0008327F" w:rsidRPr="006C6ED2">
        <w:rPr>
          <w:rFonts w:ascii="Helvetica" w:hAnsi="Helvetica" w:cs="Helvetica"/>
          <w:b/>
          <w:sz w:val="24"/>
          <w:lang w:eastAsia="it-IT"/>
        </w:rPr>
        <w:t>_</w:t>
      </w:r>
      <w:r w:rsidR="000A0A80">
        <w:rPr>
          <w:rFonts w:ascii="Helvetica" w:hAnsi="Helvetica" w:cs="Helvetica"/>
          <w:b/>
          <w:sz w:val="24"/>
          <w:lang w:eastAsia="it-IT"/>
        </w:rPr>
        <w:t>Service</w:t>
      </w:r>
      <w:r w:rsidR="009107A3">
        <w:rPr>
          <w:rFonts w:ascii="Helvetica" w:hAnsi="Helvetica" w:cs="Helvetica"/>
          <w:b/>
          <w:sz w:val="24"/>
          <w:lang w:eastAsia="it-IT"/>
        </w:rPr>
        <w:t>Qualification</w:t>
      </w:r>
      <w:r w:rsidR="0008327F" w:rsidRPr="006C6ED2">
        <w:rPr>
          <w:rFonts w:ascii="Helvetica" w:hAnsi="Helvetica" w:cs="Helvetica"/>
          <w:b/>
          <w:sz w:val="24"/>
          <w:lang w:eastAsia="it-IT"/>
        </w:rPr>
        <w:t>_</w:t>
      </w:r>
      <w:r w:rsidRPr="006C6ED2">
        <w:rPr>
          <w:rFonts w:ascii="Helvetica" w:hAnsi="Helvetica" w:cs="Helvetica"/>
          <w:b/>
          <w:sz w:val="24"/>
          <w:lang w:eastAsia="it-IT"/>
        </w:rPr>
        <w:t xml:space="preserve">N3 – Search for </w:t>
      </w:r>
      <w:r w:rsidR="000A0A80">
        <w:rPr>
          <w:rFonts w:ascii="Helvetica" w:hAnsi="Helvetica" w:cs="Helvetica"/>
          <w:b/>
          <w:sz w:val="24"/>
          <w:lang w:eastAsia="it-IT"/>
        </w:rPr>
        <w:t>Service</w:t>
      </w:r>
      <w:r w:rsidR="0012499F" w:rsidRPr="006C6ED2">
        <w:rPr>
          <w:rFonts w:ascii="Helvetica" w:hAnsi="Helvetica" w:cs="Helvetica"/>
          <w:b/>
          <w:sz w:val="24"/>
          <w:lang w:eastAsia="it-IT"/>
        </w:rPr>
        <w:t xml:space="preserve">Qualification </w:t>
      </w:r>
      <w:r w:rsidRPr="006C6ED2">
        <w:rPr>
          <w:rFonts w:ascii="Helvetica" w:hAnsi="Helvetica" w:cs="Helvetica"/>
          <w:b/>
          <w:sz w:val="24"/>
          <w:lang w:eastAsia="it-IT"/>
        </w:rPr>
        <w:t xml:space="preserve">with specific </w:t>
      </w:r>
      <w:r w:rsidR="000A0A80">
        <w:rPr>
          <w:rFonts w:ascii="Helvetica" w:hAnsi="Helvetica" w:cs="Helvetica"/>
          <w:b/>
          <w:sz w:val="24"/>
          <w:lang w:eastAsia="it-IT"/>
        </w:rPr>
        <w:t>c</w:t>
      </w:r>
      <w:r w:rsidRPr="006C6ED2">
        <w:rPr>
          <w:rFonts w:ascii="Helvetica" w:hAnsi="Helvetica" w:cs="Helvetica"/>
          <w:b/>
          <w:sz w:val="24"/>
          <w:lang w:eastAsia="it-IT"/>
        </w:rPr>
        <w:t xml:space="preserve">haracteristics </w:t>
      </w:r>
    </w:p>
    <w:p w14:paraId="3D5000FE" w14:textId="1DE661FB"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lastRenderedPageBreak/>
        <w:t>Send a GET message to /{apiRoot}/</w:t>
      </w:r>
      <w:r w:rsidR="000A0A80">
        <w:rPr>
          <w:rFonts w:ascii="Helvetica" w:hAnsi="Helvetica" w:cs="Helvetica"/>
          <w:sz w:val="24"/>
        </w:rPr>
        <w:t>service</w:t>
      </w:r>
      <w:r w:rsidR="0077381D">
        <w:rPr>
          <w:rFonts w:ascii="Helvetica" w:hAnsi="Helvetica" w:cs="Helvetica"/>
          <w:sz w:val="24"/>
        </w:rPr>
        <w:t>Qualification</w:t>
      </w:r>
    </w:p>
    <w:p w14:paraId="4142E218" w14:textId="77777777" w:rsidR="00CE1A0F" w:rsidRPr="00E207ED" w:rsidRDefault="00CE1A0F" w:rsidP="00CE1A0F">
      <w:pPr>
        <w:pStyle w:val="ListParagraph"/>
        <w:ind w:left="1440"/>
        <w:rPr>
          <w:rFonts w:ascii="Helvetica" w:hAnsi="Helvetica" w:cs="Helvetica"/>
          <w:sz w:val="24"/>
        </w:rPr>
      </w:pPr>
    </w:p>
    <w:p w14:paraId="3DE89A0C" w14:textId="1621531B"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Wait for a response from the server with the following characteristics</w:t>
      </w:r>
      <w:r w:rsidR="00837564">
        <w:rPr>
          <w:rFonts w:ascii="Helvetica" w:hAnsi="Helvetica" w:cs="Helvetica"/>
          <w:sz w:val="24"/>
        </w:rPr>
        <w:t>:</w:t>
      </w:r>
    </w:p>
    <w:p w14:paraId="1F6A8458"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Response Code 200-OK</w:t>
      </w:r>
    </w:p>
    <w:p w14:paraId="5463F078" w14:textId="77777777" w:rsidR="00CE1A0F" w:rsidRPr="00E207ED" w:rsidRDefault="00CE1A0F" w:rsidP="00CE1A0F">
      <w:pPr>
        <w:pStyle w:val="ListParagraph"/>
        <w:ind w:left="2160"/>
        <w:rPr>
          <w:rFonts w:ascii="Helvetica" w:hAnsi="Helvetica" w:cs="Helvetica"/>
          <w:sz w:val="24"/>
        </w:rPr>
      </w:pPr>
    </w:p>
    <w:p w14:paraId="190D16E5" w14:textId="2E98F6A9"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 xml:space="preserve">The body of the response includes at least two </w:t>
      </w:r>
      <w:r w:rsidR="000A0A80">
        <w:rPr>
          <w:rFonts w:ascii="Helvetica" w:hAnsi="Helvetica" w:cs="Helvetica"/>
          <w:sz w:val="24"/>
        </w:rPr>
        <w:t>service</w:t>
      </w:r>
      <w:r w:rsidR="0012499F" w:rsidRPr="00E207ED">
        <w:rPr>
          <w:rFonts w:ascii="Helvetica" w:hAnsi="Helvetica" w:cs="Helvetica"/>
          <w:sz w:val="24"/>
        </w:rPr>
        <w:t xml:space="preserve">Qualification </w:t>
      </w:r>
      <w:r w:rsidRPr="00E207ED">
        <w:rPr>
          <w:rFonts w:ascii="Helvetica" w:hAnsi="Helvetica" w:cs="Helvetica"/>
          <w:sz w:val="24"/>
        </w:rPr>
        <w:t xml:space="preserve"> resources referring to {</w:t>
      </w:r>
      <w:r w:rsidR="0008327F" w:rsidRPr="00E207ED">
        <w:rPr>
          <w:rFonts w:ascii="Helvetica" w:hAnsi="Helvetica" w:cs="Helvetica"/>
          <w:sz w:val="24"/>
        </w:rPr>
        <w:t>ID</w:t>
      </w:r>
      <w:r w:rsidR="000A0A80">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1} and {</w:t>
      </w:r>
      <w:r w:rsidR="0008327F" w:rsidRPr="00E207ED">
        <w:rPr>
          <w:rFonts w:ascii="Helvetica" w:hAnsi="Helvetica" w:cs="Helvetica"/>
          <w:sz w:val="24"/>
        </w:rPr>
        <w:t>ID</w:t>
      </w:r>
      <w:r w:rsidR="000A0A80">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2}</w:t>
      </w:r>
    </w:p>
    <w:p w14:paraId="263406DD" w14:textId="77777777" w:rsidR="00CE1A0F" w:rsidRPr="00E207ED" w:rsidRDefault="00CE1A0F" w:rsidP="00CE1A0F">
      <w:pPr>
        <w:pStyle w:val="ListParagraph"/>
        <w:rPr>
          <w:rFonts w:ascii="Helvetica" w:hAnsi="Helvetica" w:cs="Helvetica"/>
          <w:sz w:val="24"/>
        </w:rPr>
      </w:pPr>
    </w:p>
    <w:p w14:paraId="34F8248D" w14:textId="77777777"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The body of the response for the resource with each identifier matches the values in the corresponding original request</w:t>
      </w:r>
    </w:p>
    <w:p w14:paraId="2E9F0E04" w14:textId="77777777" w:rsidR="00CE1A0F" w:rsidRPr="00E207ED" w:rsidRDefault="00CE1A0F" w:rsidP="00CE1A0F">
      <w:pPr>
        <w:pStyle w:val="ListParagraph"/>
        <w:ind w:left="1440"/>
        <w:rPr>
          <w:rFonts w:ascii="Helvetica" w:hAnsi="Helvetica" w:cs="Helvetica"/>
          <w:sz w:val="24"/>
        </w:rPr>
      </w:pPr>
    </w:p>
    <w:p w14:paraId="26E96C4C" w14:textId="177DEE3B" w:rsidR="00CE1A0F" w:rsidRPr="00E207ED" w:rsidRDefault="00CE1A0F" w:rsidP="000A4008">
      <w:pPr>
        <w:pStyle w:val="ListParagraph"/>
        <w:numPr>
          <w:ilvl w:val="0"/>
          <w:numId w:val="31"/>
        </w:numPr>
        <w:rPr>
          <w:rFonts w:ascii="Helvetica" w:hAnsi="Helvetica" w:cs="Helvetica"/>
          <w:sz w:val="24"/>
        </w:rPr>
      </w:pPr>
      <w:r w:rsidRPr="00E207ED">
        <w:rPr>
          <w:rFonts w:ascii="Helvetica" w:hAnsi="Helvetica" w:cs="Helvetica"/>
          <w:sz w:val="24"/>
        </w:rPr>
        <w:t>Send a GET message to /{apiRoot}/</w:t>
      </w:r>
      <w:r w:rsidR="000A0A80">
        <w:rPr>
          <w:rFonts w:ascii="Helvetica" w:hAnsi="Helvetica" w:cs="Helvetica"/>
          <w:sz w:val="24"/>
        </w:rPr>
        <w:t>service</w:t>
      </w:r>
      <w:r w:rsidR="0012499F" w:rsidRPr="00E207ED">
        <w:rPr>
          <w:rFonts w:ascii="Helvetica" w:hAnsi="Helvetica" w:cs="Helvetica"/>
          <w:sz w:val="24"/>
        </w:rPr>
        <w:t>Qualification</w:t>
      </w:r>
      <w:r w:rsidRPr="00E207ED">
        <w:rPr>
          <w:rFonts w:ascii="Helvetica" w:hAnsi="Helvetica" w:cs="Helvetica"/>
          <w:sz w:val="24"/>
        </w:rPr>
        <w:t>?</w:t>
      </w:r>
      <w:r w:rsidR="0077381D">
        <w:rPr>
          <w:rFonts w:ascii="Helvetica" w:hAnsi="Helvetica" w:cs="Helvetica"/>
          <w:sz w:val="24"/>
        </w:rPr>
        <w:t>expectedQualificationDate</w:t>
      </w:r>
      <w:r w:rsidRPr="00E207ED">
        <w:rPr>
          <w:rFonts w:ascii="Helvetica" w:hAnsi="Helvetica" w:cs="Helvetica"/>
          <w:sz w:val="24"/>
        </w:rPr>
        <w:t>=</w:t>
      </w:r>
      <w:r w:rsidR="000A4008" w:rsidRPr="000A4008">
        <w:rPr>
          <w:rFonts w:ascii="Helvetica" w:hAnsi="Helvetica" w:cs="Helvetica"/>
          <w:sz w:val="24"/>
        </w:rPr>
        <w:t>2017-10-01</w:t>
      </w:r>
    </w:p>
    <w:p w14:paraId="63EC65F7" w14:textId="77777777" w:rsidR="00CE1A0F" w:rsidRPr="00E207ED" w:rsidRDefault="00CE1A0F" w:rsidP="00CE1A0F">
      <w:pPr>
        <w:pStyle w:val="ListParagraph"/>
        <w:ind w:left="1440"/>
        <w:rPr>
          <w:rFonts w:ascii="Helvetica" w:hAnsi="Helvetica" w:cs="Helvetica"/>
          <w:sz w:val="24"/>
        </w:rPr>
      </w:pPr>
    </w:p>
    <w:p w14:paraId="7F10A412" w14:textId="5529027B"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Wait for a response from the server with the following characteristics</w:t>
      </w:r>
      <w:r w:rsidR="00837564">
        <w:rPr>
          <w:rFonts w:ascii="Helvetica" w:hAnsi="Helvetica" w:cs="Helvetica"/>
          <w:sz w:val="24"/>
        </w:rPr>
        <w:t>:</w:t>
      </w:r>
    </w:p>
    <w:p w14:paraId="3C734398" w14:textId="77777777" w:rsidR="00CE1A0F" w:rsidRPr="00E207ED" w:rsidRDefault="00CE1A0F" w:rsidP="00CE1A0F">
      <w:pPr>
        <w:pStyle w:val="ListParagraph"/>
        <w:ind w:left="1440"/>
        <w:rPr>
          <w:rFonts w:ascii="Helvetica" w:hAnsi="Helvetica" w:cs="Helvetica"/>
          <w:sz w:val="24"/>
        </w:rPr>
      </w:pPr>
    </w:p>
    <w:p w14:paraId="2CF4FE34"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Response Code 200-OK</w:t>
      </w:r>
    </w:p>
    <w:p w14:paraId="4DC8DE84" w14:textId="77777777" w:rsidR="00CE1A0F" w:rsidRPr="00E207ED" w:rsidRDefault="00CE1A0F" w:rsidP="00CE1A0F">
      <w:pPr>
        <w:pStyle w:val="ListParagraph"/>
        <w:ind w:left="2160"/>
        <w:rPr>
          <w:rFonts w:ascii="Helvetica" w:hAnsi="Helvetica" w:cs="Helvetica"/>
          <w:sz w:val="24"/>
        </w:rPr>
      </w:pPr>
    </w:p>
    <w:p w14:paraId="2E0D4EB0" w14:textId="73CB903F"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 xml:space="preserve">The body of the response includes one </w:t>
      </w:r>
      <w:r w:rsidR="000A0A80">
        <w:rPr>
          <w:rFonts w:ascii="Helvetica" w:hAnsi="Helvetica" w:cs="Helvetica"/>
          <w:sz w:val="24"/>
        </w:rPr>
        <w:t>service</w:t>
      </w:r>
      <w:r w:rsidR="0012499F" w:rsidRPr="00E207ED">
        <w:rPr>
          <w:rFonts w:ascii="Helvetica" w:hAnsi="Helvetica" w:cs="Helvetica"/>
          <w:sz w:val="24"/>
        </w:rPr>
        <w:t xml:space="preserve">Qualification </w:t>
      </w:r>
      <w:r w:rsidRPr="00E207ED">
        <w:rPr>
          <w:rFonts w:ascii="Helvetica" w:hAnsi="Helvetica" w:cs="Helvetica"/>
          <w:sz w:val="24"/>
        </w:rPr>
        <w:t>resource referring to {</w:t>
      </w:r>
      <w:r w:rsidR="0008327F" w:rsidRPr="00E207ED">
        <w:rPr>
          <w:rFonts w:ascii="Helvetica" w:hAnsi="Helvetica" w:cs="Helvetica"/>
          <w:sz w:val="24"/>
        </w:rPr>
        <w:t>ID</w:t>
      </w:r>
      <w:r w:rsidR="000A0A80">
        <w:rPr>
          <w:rFonts w:ascii="Helvetica" w:hAnsi="Helvetica" w:cs="Helvetica"/>
          <w:sz w:val="24"/>
        </w:rPr>
        <w:t>S</w:t>
      </w:r>
      <w:r w:rsidR="0077381D">
        <w:rPr>
          <w:rFonts w:ascii="Helvetica" w:hAnsi="Helvetica" w:cs="Helvetica"/>
          <w:sz w:val="24"/>
        </w:rPr>
        <w:t>Q</w:t>
      </w:r>
      <w:r w:rsidRPr="00E207ED">
        <w:rPr>
          <w:rFonts w:ascii="Helvetica" w:hAnsi="Helvetica" w:cs="Helvetica"/>
          <w:sz w:val="24"/>
        </w:rPr>
        <w:t xml:space="preserve">1} and there is no reference to </w:t>
      </w:r>
      <w:r w:rsidR="000A0A80">
        <w:rPr>
          <w:rFonts w:ascii="Helvetica" w:hAnsi="Helvetica" w:cs="Helvetica"/>
          <w:sz w:val="24"/>
        </w:rPr>
        <w:t>service</w:t>
      </w:r>
      <w:r w:rsidR="0012499F" w:rsidRPr="00E207ED">
        <w:rPr>
          <w:rFonts w:ascii="Helvetica" w:hAnsi="Helvetica" w:cs="Helvetica"/>
          <w:sz w:val="24"/>
        </w:rPr>
        <w:t xml:space="preserve">Qualification </w:t>
      </w:r>
      <w:r w:rsidRPr="00E207ED">
        <w:rPr>
          <w:rFonts w:ascii="Helvetica" w:hAnsi="Helvetica" w:cs="Helvetica"/>
          <w:sz w:val="24"/>
        </w:rPr>
        <w:t xml:space="preserve"> resource {</w:t>
      </w:r>
      <w:r w:rsidR="0008327F" w:rsidRPr="00E207ED">
        <w:rPr>
          <w:rFonts w:ascii="Helvetica" w:hAnsi="Helvetica" w:cs="Helvetica"/>
          <w:sz w:val="24"/>
        </w:rPr>
        <w:t>ID</w:t>
      </w:r>
      <w:r w:rsidR="000A0A80">
        <w:rPr>
          <w:rFonts w:ascii="Helvetica" w:hAnsi="Helvetica" w:cs="Helvetica"/>
          <w:sz w:val="24"/>
        </w:rPr>
        <w:t>S</w:t>
      </w:r>
      <w:r w:rsidR="0077381D">
        <w:rPr>
          <w:rFonts w:ascii="Helvetica" w:hAnsi="Helvetica" w:cs="Helvetica"/>
          <w:sz w:val="24"/>
        </w:rPr>
        <w:t>Q</w:t>
      </w:r>
      <w:r w:rsidRPr="00E207ED">
        <w:rPr>
          <w:rFonts w:ascii="Helvetica" w:hAnsi="Helvetica" w:cs="Helvetica"/>
          <w:sz w:val="24"/>
        </w:rPr>
        <w:t>2}</w:t>
      </w:r>
    </w:p>
    <w:p w14:paraId="4F907C85" w14:textId="77777777" w:rsidR="00CE1A0F" w:rsidRPr="00E207ED" w:rsidRDefault="00CE1A0F" w:rsidP="00CE1A0F">
      <w:pPr>
        <w:pStyle w:val="ListParagraph"/>
        <w:rPr>
          <w:rFonts w:ascii="Helvetica" w:hAnsi="Helvetica" w:cs="Helvetica"/>
          <w:sz w:val="24"/>
        </w:rPr>
      </w:pPr>
    </w:p>
    <w:p w14:paraId="7505D833"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 xml:space="preserve">The response message includes all mandatory parameters </w:t>
      </w:r>
    </w:p>
    <w:p w14:paraId="7C440D37" w14:textId="77777777" w:rsidR="00CE1A0F" w:rsidRPr="00E207ED" w:rsidRDefault="00CE1A0F" w:rsidP="00CE1A0F">
      <w:pPr>
        <w:pStyle w:val="ListParagraph"/>
        <w:ind w:left="2160"/>
        <w:rPr>
          <w:rFonts w:ascii="Helvetica" w:hAnsi="Helvetica" w:cs="Helvetica"/>
          <w:sz w:val="24"/>
        </w:rPr>
      </w:pPr>
    </w:p>
    <w:p w14:paraId="59BBFE60" w14:textId="6827BA39"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The body of the response for the resource with identifier {</w:t>
      </w:r>
      <w:r w:rsidR="0008327F" w:rsidRPr="00E207ED">
        <w:rPr>
          <w:rFonts w:ascii="Helvetica" w:hAnsi="Helvetica" w:cs="Helvetica"/>
          <w:sz w:val="24"/>
        </w:rPr>
        <w:t>ID</w:t>
      </w:r>
      <w:r w:rsidR="000A0A80">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1} matches the values in the original request</w:t>
      </w:r>
    </w:p>
    <w:p w14:paraId="1C1A8B69" w14:textId="77777777" w:rsidR="00CE1A0F" w:rsidRPr="00E207ED" w:rsidRDefault="00CE1A0F" w:rsidP="00CE1A0F">
      <w:pPr>
        <w:pStyle w:val="ListParagraph"/>
        <w:ind w:left="2160"/>
        <w:rPr>
          <w:rFonts w:ascii="Helvetica" w:hAnsi="Helvetica" w:cs="Helvetica"/>
          <w:sz w:val="24"/>
        </w:rPr>
      </w:pPr>
    </w:p>
    <w:p w14:paraId="4162E927" w14:textId="79FDDC68"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Send a GET message to /{apiRoot}/</w:t>
      </w:r>
      <w:r w:rsidR="000A0A80">
        <w:rPr>
          <w:rFonts w:ascii="Helvetica" w:hAnsi="Helvetica" w:cs="Helvetica"/>
          <w:sz w:val="24"/>
        </w:rPr>
        <w:t>service</w:t>
      </w:r>
      <w:r w:rsidR="0012499F" w:rsidRPr="00E207ED">
        <w:rPr>
          <w:rFonts w:ascii="Helvetica" w:hAnsi="Helvetica" w:cs="Helvetica"/>
          <w:sz w:val="24"/>
        </w:rPr>
        <w:t>Qualification</w:t>
      </w:r>
      <w:r w:rsidRPr="00E207ED">
        <w:rPr>
          <w:rFonts w:ascii="Helvetica" w:hAnsi="Helvetica" w:cs="Helvetica"/>
          <w:sz w:val="24"/>
        </w:rPr>
        <w:t>?</w:t>
      </w:r>
      <w:r w:rsidR="0077381D">
        <w:rPr>
          <w:rFonts w:ascii="Helvetica" w:hAnsi="Helvetica" w:cs="Helvetica"/>
          <w:sz w:val="24"/>
        </w:rPr>
        <w:t>relatedParty.</w:t>
      </w:r>
      <w:r w:rsidR="00837564">
        <w:rPr>
          <w:rFonts w:ascii="Helvetica" w:hAnsi="Helvetica" w:cs="Helvetica"/>
          <w:sz w:val="24"/>
        </w:rPr>
        <w:t>i</w:t>
      </w:r>
      <w:r w:rsidR="0008327F" w:rsidRPr="00E207ED">
        <w:rPr>
          <w:rFonts w:ascii="Helvetica" w:hAnsi="Helvetica" w:cs="Helvetica"/>
          <w:sz w:val="24"/>
        </w:rPr>
        <w:t>d</w:t>
      </w:r>
      <w:r w:rsidRPr="00E207ED">
        <w:rPr>
          <w:rFonts w:ascii="Helvetica" w:hAnsi="Helvetica" w:cs="Helvetica"/>
          <w:sz w:val="24"/>
        </w:rPr>
        <w:t>=</w:t>
      </w:r>
      <w:r w:rsidR="000A4008">
        <w:rPr>
          <w:rFonts w:ascii="Helvetica" w:hAnsi="Helvetica" w:cs="Helvetica"/>
          <w:sz w:val="24"/>
        </w:rPr>
        <w:t>14</w:t>
      </w:r>
      <w:r w:rsidR="0077381D">
        <w:rPr>
          <w:rFonts w:ascii="Helvetica" w:hAnsi="Helvetica" w:cs="Helvetica"/>
          <w:sz w:val="24"/>
        </w:rPr>
        <w:t>&amp;relatedParty.role=</w:t>
      </w:r>
      <w:r w:rsidR="000A4008">
        <w:rPr>
          <w:rFonts w:ascii="Helvetica" w:hAnsi="Helvetica" w:cs="Helvetica"/>
          <w:sz w:val="24"/>
        </w:rPr>
        <w:t>requester</w:t>
      </w:r>
    </w:p>
    <w:p w14:paraId="0A9744E1" w14:textId="77777777" w:rsidR="00CE1A0F" w:rsidRPr="00E207ED" w:rsidRDefault="00CE1A0F" w:rsidP="00CE1A0F">
      <w:pPr>
        <w:pStyle w:val="ListParagraph"/>
        <w:ind w:left="1440"/>
        <w:rPr>
          <w:rFonts w:ascii="Helvetica" w:hAnsi="Helvetica" w:cs="Helvetica"/>
          <w:sz w:val="24"/>
        </w:rPr>
      </w:pPr>
    </w:p>
    <w:p w14:paraId="683A18B1" w14:textId="1AFD76AC"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Wait for a response from the server with the following characteristics</w:t>
      </w:r>
      <w:r w:rsidR="00837564">
        <w:rPr>
          <w:rFonts w:ascii="Helvetica" w:hAnsi="Helvetica" w:cs="Helvetica"/>
          <w:sz w:val="24"/>
        </w:rPr>
        <w:t>:</w:t>
      </w:r>
    </w:p>
    <w:p w14:paraId="17D23DE8" w14:textId="77777777" w:rsidR="00CE1A0F" w:rsidRPr="00E207ED" w:rsidRDefault="00CE1A0F" w:rsidP="00CE1A0F">
      <w:pPr>
        <w:pStyle w:val="ListParagraph"/>
        <w:ind w:left="1440"/>
        <w:rPr>
          <w:rFonts w:ascii="Helvetica" w:hAnsi="Helvetica" w:cs="Helvetica"/>
          <w:sz w:val="24"/>
        </w:rPr>
      </w:pPr>
    </w:p>
    <w:p w14:paraId="779DAD91"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Response Code 200-OK</w:t>
      </w:r>
    </w:p>
    <w:p w14:paraId="77188E08" w14:textId="77777777" w:rsidR="00CE1A0F" w:rsidRPr="00E207ED" w:rsidRDefault="00CE1A0F" w:rsidP="00CE1A0F">
      <w:pPr>
        <w:pStyle w:val="ListParagraph"/>
        <w:ind w:left="2160"/>
        <w:rPr>
          <w:rFonts w:ascii="Helvetica" w:hAnsi="Helvetica" w:cs="Helvetica"/>
          <w:sz w:val="24"/>
        </w:rPr>
      </w:pPr>
    </w:p>
    <w:p w14:paraId="040DBA94" w14:textId="1D38C8B7"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 xml:space="preserve">The body of the response includes one </w:t>
      </w:r>
      <w:r w:rsidR="00833221">
        <w:rPr>
          <w:rFonts w:ascii="Helvetica" w:hAnsi="Helvetica" w:cs="Helvetica"/>
          <w:sz w:val="24"/>
        </w:rPr>
        <w:t>service</w:t>
      </w:r>
      <w:r w:rsidR="00837564">
        <w:rPr>
          <w:rFonts w:ascii="Helvetica" w:hAnsi="Helvetica" w:cs="Helvetica"/>
          <w:sz w:val="24"/>
        </w:rPr>
        <w:t xml:space="preserve">Qualification </w:t>
      </w:r>
      <w:r w:rsidRPr="00E207ED">
        <w:rPr>
          <w:rFonts w:ascii="Helvetica" w:hAnsi="Helvetica" w:cs="Helvetica"/>
          <w:sz w:val="24"/>
        </w:rPr>
        <w:t>resource referring to {</w:t>
      </w:r>
      <w:r w:rsidR="0008327F" w:rsidRPr="00E207ED">
        <w:rPr>
          <w:rFonts w:ascii="Helvetica" w:hAnsi="Helvetica" w:cs="Helvetica"/>
          <w:sz w:val="24"/>
        </w:rPr>
        <w:t>ID</w:t>
      </w:r>
      <w:r w:rsidR="00833221">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 xml:space="preserve">2} and there is no reference to </w:t>
      </w:r>
      <w:r w:rsidR="00833221">
        <w:rPr>
          <w:rFonts w:ascii="Helvetica" w:hAnsi="Helvetica" w:cs="Helvetica"/>
          <w:sz w:val="24"/>
        </w:rPr>
        <w:t>service</w:t>
      </w:r>
      <w:r w:rsidR="0012499F" w:rsidRPr="00E207ED">
        <w:rPr>
          <w:rFonts w:ascii="Helvetica" w:hAnsi="Helvetica" w:cs="Helvetica"/>
          <w:sz w:val="24"/>
        </w:rPr>
        <w:t xml:space="preserve">Qualification </w:t>
      </w:r>
      <w:r w:rsidRPr="00E207ED">
        <w:rPr>
          <w:rFonts w:ascii="Helvetica" w:hAnsi="Helvetica" w:cs="Helvetica"/>
          <w:sz w:val="24"/>
        </w:rPr>
        <w:t xml:space="preserve"> resource {</w:t>
      </w:r>
      <w:r w:rsidR="0008327F" w:rsidRPr="00E207ED">
        <w:rPr>
          <w:rFonts w:ascii="Helvetica" w:hAnsi="Helvetica" w:cs="Helvetica"/>
          <w:sz w:val="24"/>
        </w:rPr>
        <w:t>ID</w:t>
      </w:r>
      <w:r w:rsidR="00833221">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1}</w:t>
      </w:r>
    </w:p>
    <w:p w14:paraId="1DBB6203" w14:textId="77777777" w:rsidR="00CE1A0F" w:rsidRPr="00E207ED" w:rsidRDefault="00CE1A0F" w:rsidP="00CE1A0F">
      <w:pPr>
        <w:pStyle w:val="ListParagraph"/>
        <w:rPr>
          <w:rFonts w:ascii="Helvetica" w:hAnsi="Helvetica" w:cs="Helvetica"/>
          <w:sz w:val="24"/>
        </w:rPr>
      </w:pPr>
    </w:p>
    <w:p w14:paraId="38ABC0F1"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 xml:space="preserve">The response message includes all mandatory parameters </w:t>
      </w:r>
    </w:p>
    <w:p w14:paraId="3015ABB4" w14:textId="77777777" w:rsidR="00CE1A0F" w:rsidRPr="00E207ED" w:rsidRDefault="00CE1A0F" w:rsidP="00CE1A0F">
      <w:pPr>
        <w:pStyle w:val="ListParagraph"/>
        <w:ind w:left="2160"/>
        <w:rPr>
          <w:rFonts w:ascii="Helvetica" w:hAnsi="Helvetica" w:cs="Helvetica"/>
          <w:sz w:val="24"/>
        </w:rPr>
      </w:pPr>
    </w:p>
    <w:p w14:paraId="12CB10ED" w14:textId="56AAFBA8" w:rsidR="00CE1A0F"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The body of the response for the resource with identifier {</w:t>
      </w:r>
      <w:r w:rsidR="0008327F" w:rsidRPr="00E207ED">
        <w:rPr>
          <w:rFonts w:ascii="Helvetica" w:hAnsi="Helvetica" w:cs="Helvetica"/>
          <w:sz w:val="24"/>
        </w:rPr>
        <w:t>ID</w:t>
      </w:r>
      <w:r w:rsidR="00833221">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2} matches the values in the original request</w:t>
      </w:r>
    </w:p>
    <w:p w14:paraId="2CF43535" w14:textId="77777777" w:rsidR="00837564" w:rsidRPr="00837564" w:rsidRDefault="00837564" w:rsidP="00837564">
      <w:pPr>
        <w:pStyle w:val="ListParagraph"/>
        <w:rPr>
          <w:rFonts w:ascii="Helvetica" w:hAnsi="Helvetica" w:cs="Helvetica"/>
          <w:sz w:val="24"/>
        </w:rPr>
      </w:pPr>
    </w:p>
    <w:p w14:paraId="78854D52" w14:textId="77777777" w:rsidR="00837564" w:rsidRPr="00837564" w:rsidRDefault="00837564" w:rsidP="00837564">
      <w:pPr>
        <w:jc w:val="both"/>
        <w:rPr>
          <w:rFonts w:ascii="Helvetica" w:hAnsi="Helvetica" w:cs="Helvetica"/>
          <w:sz w:val="24"/>
        </w:rPr>
      </w:pPr>
    </w:p>
    <w:p w14:paraId="135505C7" w14:textId="08B54722" w:rsidR="00CE1A0F" w:rsidRPr="0077381D" w:rsidRDefault="00CE1A0F" w:rsidP="00CE1A0F">
      <w:pPr>
        <w:ind w:left="720"/>
        <w:rPr>
          <w:rFonts w:ascii="Helvetica" w:eastAsia="Calibri" w:hAnsi="Helvetica" w:cs="Helvetica"/>
          <w:sz w:val="24"/>
          <w:szCs w:val="22"/>
          <w:lang w:val="it-IT" w:eastAsia="it-IT"/>
        </w:rPr>
      </w:pPr>
      <w:r w:rsidRPr="0077381D">
        <w:rPr>
          <w:rFonts w:ascii="Helvetica" w:hAnsi="Helvetica" w:cs="Helvetica"/>
          <w:b/>
          <w:sz w:val="24"/>
          <w:lang w:eastAsia="it-IT"/>
        </w:rPr>
        <w:t>TC</w:t>
      </w:r>
      <w:r w:rsidR="0008327F" w:rsidRPr="0077381D">
        <w:rPr>
          <w:rFonts w:ascii="Helvetica" w:hAnsi="Helvetica" w:cs="Helvetica"/>
          <w:b/>
          <w:sz w:val="24"/>
          <w:lang w:eastAsia="it-IT"/>
        </w:rPr>
        <w:t>_</w:t>
      </w:r>
      <w:r w:rsidR="00833221">
        <w:rPr>
          <w:rFonts w:ascii="Helvetica" w:hAnsi="Helvetica" w:cs="Helvetica"/>
          <w:b/>
          <w:sz w:val="24"/>
          <w:lang w:eastAsia="it-IT"/>
        </w:rPr>
        <w:t>Service</w:t>
      </w:r>
      <w:r w:rsidR="009107A3">
        <w:rPr>
          <w:rFonts w:ascii="Helvetica" w:hAnsi="Helvetica" w:cs="Helvetica"/>
          <w:b/>
          <w:sz w:val="24"/>
          <w:lang w:eastAsia="it-IT"/>
        </w:rPr>
        <w:t>Qualification</w:t>
      </w:r>
      <w:r w:rsidR="0008327F" w:rsidRPr="0077381D">
        <w:rPr>
          <w:rFonts w:ascii="Helvetica" w:hAnsi="Helvetica" w:cs="Helvetica"/>
          <w:b/>
          <w:sz w:val="24"/>
          <w:lang w:eastAsia="it-IT"/>
        </w:rPr>
        <w:t>_</w:t>
      </w:r>
      <w:r w:rsidRPr="0077381D">
        <w:rPr>
          <w:rFonts w:ascii="Helvetica" w:hAnsi="Helvetica" w:cs="Helvetica"/>
          <w:b/>
          <w:sz w:val="24"/>
          <w:lang w:eastAsia="it-IT"/>
        </w:rPr>
        <w:t xml:space="preserve">N4 – Filtered retrieval of </w:t>
      </w:r>
      <w:r w:rsidR="00833221">
        <w:rPr>
          <w:rFonts w:ascii="Helvetica" w:hAnsi="Helvetica" w:cs="Helvetica"/>
          <w:b/>
          <w:sz w:val="24"/>
          <w:lang w:eastAsia="it-IT"/>
        </w:rPr>
        <w:t>Service</w:t>
      </w:r>
      <w:r w:rsidR="0012499F" w:rsidRPr="0077381D">
        <w:rPr>
          <w:rFonts w:ascii="Helvetica" w:hAnsi="Helvetica" w:cs="Helvetica"/>
          <w:b/>
          <w:sz w:val="24"/>
          <w:lang w:eastAsia="it-IT"/>
        </w:rPr>
        <w:t xml:space="preserve">Qualification </w:t>
      </w:r>
      <w:r w:rsidRPr="0077381D">
        <w:rPr>
          <w:rFonts w:ascii="Helvetica" w:eastAsia="Calibri" w:hAnsi="Helvetica" w:cs="Helvetica"/>
          <w:sz w:val="24"/>
          <w:szCs w:val="22"/>
          <w:lang w:val="it-IT" w:eastAsia="it-IT"/>
        </w:rPr>
        <w:t xml:space="preserve"> </w:t>
      </w:r>
    </w:p>
    <w:p w14:paraId="3FCB672E" w14:textId="3EEC19CA"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Send a GET message to /{apiRoot}/</w:t>
      </w:r>
      <w:r w:rsidR="00833221">
        <w:rPr>
          <w:rFonts w:ascii="Helvetica" w:hAnsi="Helvetica" w:cs="Helvetica"/>
          <w:sz w:val="24"/>
        </w:rPr>
        <w:t>service</w:t>
      </w:r>
      <w:r w:rsidR="00837564">
        <w:rPr>
          <w:rFonts w:ascii="Helvetica" w:hAnsi="Helvetica" w:cs="Helvetica"/>
          <w:sz w:val="24"/>
        </w:rPr>
        <w:t>Qualification</w:t>
      </w:r>
      <w:r w:rsidRPr="00E207ED">
        <w:rPr>
          <w:rFonts w:ascii="Helvetica" w:hAnsi="Helvetica" w:cs="Helvetica"/>
          <w:sz w:val="24"/>
        </w:rPr>
        <w:t>/{</w:t>
      </w:r>
      <w:r w:rsidR="0008327F" w:rsidRPr="00E207ED">
        <w:rPr>
          <w:rFonts w:ascii="Helvetica" w:hAnsi="Helvetica" w:cs="Helvetica"/>
          <w:sz w:val="24"/>
        </w:rPr>
        <w:t>ID</w:t>
      </w:r>
      <w:r w:rsidR="00833221">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1}?fields=</w:t>
      </w:r>
      <w:r w:rsidR="00A33546">
        <w:rPr>
          <w:rFonts w:ascii="Helvetica" w:hAnsi="Helvetica" w:cs="Helvetica"/>
          <w:sz w:val="24"/>
        </w:rPr>
        <w:t>id</w:t>
      </w:r>
      <w:r w:rsidR="00837564">
        <w:rPr>
          <w:rFonts w:ascii="Helvetica" w:hAnsi="Helvetica" w:cs="Helvetica"/>
          <w:sz w:val="24"/>
        </w:rPr>
        <w:t>,</w:t>
      </w:r>
      <w:r w:rsidR="0008327F" w:rsidRPr="00E207ED">
        <w:rPr>
          <w:rFonts w:ascii="Helvetica" w:hAnsi="Helvetica" w:cs="Helvetica"/>
          <w:sz w:val="24"/>
        </w:rPr>
        <w:t>state</w:t>
      </w:r>
      <w:r w:rsidR="00A33546">
        <w:rPr>
          <w:rFonts w:ascii="Helvetica" w:hAnsi="Helvetica" w:cs="Helvetica"/>
          <w:sz w:val="24"/>
        </w:rPr>
        <w:t xml:space="preserve">, </w:t>
      </w:r>
      <w:r w:rsidR="00833221">
        <w:rPr>
          <w:rFonts w:ascii="Helvetica" w:hAnsi="Helvetica" w:cs="Helvetica"/>
          <w:sz w:val="24"/>
        </w:rPr>
        <w:t>serviceQualificationItem</w:t>
      </w:r>
      <w:r w:rsidR="00A33546">
        <w:rPr>
          <w:rFonts w:ascii="Helvetica" w:hAnsi="Helvetica" w:cs="Helvetica"/>
          <w:sz w:val="24"/>
        </w:rPr>
        <w:t xml:space="preserve">.state, </w:t>
      </w:r>
      <w:r w:rsidR="00833221">
        <w:rPr>
          <w:rFonts w:ascii="Helvetica" w:hAnsi="Helvetica" w:cs="Helvetica"/>
          <w:sz w:val="24"/>
        </w:rPr>
        <w:t>serviceQualificationItem.</w:t>
      </w:r>
      <w:r w:rsidR="00FD3EE9">
        <w:rPr>
          <w:rFonts w:ascii="Helvetica" w:hAnsi="Helvetica" w:cs="Helvetica"/>
          <w:sz w:val="24"/>
        </w:rPr>
        <w:t>qualificationItemResult</w:t>
      </w:r>
    </w:p>
    <w:p w14:paraId="794218EA" w14:textId="77777777" w:rsidR="00CE1A0F" w:rsidRPr="00E207ED" w:rsidRDefault="00CE1A0F" w:rsidP="00CE1A0F">
      <w:pPr>
        <w:pStyle w:val="ListParagraph"/>
        <w:ind w:left="1440"/>
        <w:rPr>
          <w:rFonts w:ascii="Helvetica" w:hAnsi="Helvetica" w:cs="Helvetica"/>
          <w:sz w:val="24"/>
        </w:rPr>
      </w:pPr>
    </w:p>
    <w:p w14:paraId="77C2B49A" w14:textId="03863812" w:rsidR="00CE1A0F" w:rsidRPr="00E207ED" w:rsidRDefault="00CE1A0F" w:rsidP="00CE1A0F">
      <w:pPr>
        <w:pStyle w:val="ListParagraph"/>
        <w:numPr>
          <w:ilvl w:val="0"/>
          <w:numId w:val="31"/>
        </w:numPr>
        <w:rPr>
          <w:rFonts w:ascii="Helvetica" w:hAnsi="Helvetica" w:cs="Helvetica"/>
          <w:sz w:val="24"/>
        </w:rPr>
      </w:pPr>
      <w:r w:rsidRPr="00E207ED">
        <w:rPr>
          <w:rFonts w:ascii="Helvetica" w:hAnsi="Helvetica" w:cs="Helvetica"/>
          <w:sz w:val="24"/>
        </w:rPr>
        <w:t>Wait for a response from the server with the following characteristics</w:t>
      </w:r>
      <w:r w:rsidR="00837564">
        <w:rPr>
          <w:rFonts w:ascii="Helvetica" w:hAnsi="Helvetica" w:cs="Helvetica"/>
          <w:sz w:val="24"/>
        </w:rPr>
        <w:t>:</w:t>
      </w:r>
    </w:p>
    <w:p w14:paraId="039771DC" w14:textId="77777777" w:rsidR="00CE1A0F" w:rsidRPr="00E207ED" w:rsidRDefault="00CE1A0F" w:rsidP="00CE1A0F">
      <w:pPr>
        <w:pStyle w:val="ListParagraph"/>
        <w:ind w:left="1440"/>
        <w:rPr>
          <w:rFonts w:ascii="Helvetica" w:hAnsi="Helvetica" w:cs="Helvetica"/>
          <w:sz w:val="24"/>
        </w:rPr>
      </w:pPr>
    </w:p>
    <w:p w14:paraId="63F7A66A" w14:textId="77777777" w:rsidR="00CE1A0F" w:rsidRPr="00E207ED" w:rsidRDefault="00CE1A0F" w:rsidP="00CE1A0F">
      <w:pPr>
        <w:pStyle w:val="ListParagraph"/>
        <w:numPr>
          <w:ilvl w:val="1"/>
          <w:numId w:val="31"/>
        </w:numPr>
        <w:rPr>
          <w:rFonts w:ascii="Helvetica" w:hAnsi="Helvetica" w:cs="Helvetica"/>
          <w:sz w:val="24"/>
        </w:rPr>
      </w:pPr>
      <w:r w:rsidRPr="00E207ED">
        <w:rPr>
          <w:rFonts w:ascii="Helvetica" w:hAnsi="Helvetica" w:cs="Helvetica"/>
          <w:sz w:val="24"/>
        </w:rPr>
        <w:t>Response Code 200-OK</w:t>
      </w:r>
    </w:p>
    <w:p w14:paraId="2EB811C4" w14:textId="77777777" w:rsidR="00CE1A0F" w:rsidRPr="00E207ED" w:rsidRDefault="00CE1A0F" w:rsidP="00CE1A0F">
      <w:pPr>
        <w:pStyle w:val="ListParagraph"/>
        <w:ind w:left="2160"/>
        <w:rPr>
          <w:rFonts w:ascii="Helvetica" w:hAnsi="Helvetica" w:cs="Helvetica"/>
          <w:sz w:val="24"/>
        </w:rPr>
      </w:pPr>
    </w:p>
    <w:p w14:paraId="668E5D33" w14:textId="6B24F2DF" w:rsidR="00CE1A0F" w:rsidRPr="00E207ED" w:rsidRDefault="00CE1A0F" w:rsidP="00D4656C">
      <w:pPr>
        <w:pStyle w:val="ListParagraph"/>
        <w:numPr>
          <w:ilvl w:val="1"/>
          <w:numId w:val="31"/>
        </w:numPr>
        <w:rPr>
          <w:rFonts w:ascii="Helvetica" w:hAnsi="Helvetica" w:cs="Helvetica"/>
          <w:sz w:val="24"/>
        </w:rPr>
      </w:pPr>
      <w:r w:rsidRPr="00E207ED">
        <w:rPr>
          <w:rFonts w:ascii="Helvetica" w:hAnsi="Helvetica" w:cs="Helvetica"/>
          <w:sz w:val="24"/>
        </w:rPr>
        <w:t xml:space="preserve">The body of the response includes one </w:t>
      </w:r>
      <w:r w:rsidR="00833221">
        <w:rPr>
          <w:rFonts w:ascii="Helvetica" w:hAnsi="Helvetica" w:cs="Helvetica"/>
          <w:sz w:val="24"/>
        </w:rPr>
        <w:t>service</w:t>
      </w:r>
      <w:r w:rsidR="00837564">
        <w:rPr>
          <w:rFonts w:ascii="Helvetica" w:hAnsi="Helvetica" w:cs="Helvetica"/>
          <w:sz w:val="24"/>
        </w:rPr>
        <w:t xml:space="preserve">Qualification </w:t>
      </w:r>
      <w:r w:rsidRPr="00E207ED">
        <w:rPr>
          <w:rFonts w:ascii="Helvetica" w:hAnsi="Helvetica" w:cs="Helvetica"/>
          <w:sz w:val="24"/>
        </w:rPr>
        <w:t>resource referring to {</w:t>
      </w:r>
      <w:r w:rsidR="0008327F" w:rsidRPr="00E207ED">
        <w:rPr>
          <w:rFonts w:ascii="Helvetica" w:hAnsi="Helvetica" w:cs="Helvetica"/>
          <w:sz w:val="24"/>
        </w:rPr>
        <w:t>ID</w:t>
      </w:r>
      <w:r w:rsidR="00833221">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 xml:space="preserve">1} and including only attributes </w:t>
      </w:r>
      <w:r w:rsidR="00833221">
        <w:rPr>
          <w:rFonts w:ascii="Helvetica" w:hAnsi="Helvetica" w:cs="Helvetica"/>
          <w:sz w:val="24"/>
        </w:rPr>
        <w:t>service</w:t>
      </w:r>
      <w:r w:rsidR="00A33546">
        <w:rPr>
          <w:rFonts w:ascii="Helvetica" w:hAnsi="Helvetica" w:cs="Helvetica"/>
          <w:sz w:val="24"/>
        </w:rPr>
        <w:t xml:space="preserve">Qualification </w:t>
      </w:r>
      <w:r w:rsidR="00833221">
        <w:rPr>
          <w:rFonts w:ascii="Helvetica" w:hAnsi="Helvetica" w:cs="Helvetica"/>
          <w:sz w:val="24"/>
        </w:rPr>
        <w:t>i</w:t>
      </w:r>
      <w:r w:rsidR="0008327F" w:rsidRPr="00E207ED">
        <w:rPr>
          <w:rFonts w:ascii="Helvetica" w:hAnsi="Helvetica" w:cs="Helvetica"/>
          <w:sz w:val="24"/>
        </w:rPr>
        <w:t>d</w:t>
      </w:r>
      <w:r w:rsidRPr="00E207ED">
        <w:rPr>
          <w:rFonts w:ascii="Helvetica" w:hAnsi="Helvetica" w:cs="Helvetica"/>
          <w:sz w:val="24"/>
        </w:rPr>
        <w:t xml:space="preserve"> and </w:t>
      </w:r>
      <w:r w:rsidR="0008327F" w:rsidRPr="00E207ED">
        <w:rPr>
          <w:rFonts w:ascii="Helvetica" w:hAnsi="Helvetica" w:cs="Helvetica"/>
          <w:sz w:val="24"/>
        </w:rPr>
        <w:t>state</w:t>
      </w:r>
      <w:r w:rsidRPr="00E207ED">
        <w:rPr>
          <w:rFonts w:ascii="Helvetica" w:hAnsi="Helvetica" w:cs="Helvetica"/>
          <w:sz w:val="24"/>
        </w:rPr>
        <w:t xml:space="preserve">, </w:t>
      </w:r>
      <w:r w:rsidR="00833221">
        <w:rPr>
          <w:rFonts w:ascii="Helvetica" w:hAnsi="Helvetica" w:cs="Helvetica"/>
          <w:sz w:val="24"/>
        </w:rPr>
        <w:t>and an array of service</w:t>
      </w:r>
      <w:r w:rsidR="00A33546">
        <w:rPr>
          <w:rFonts w:ascii="Helvetica" w:hAnsi="Helvetica" w:cs="Helvetica"/>
          <w:sz w:val="24"/>
        </w:rPr>
        <w:t>QualificationItem with state and result.</w:t>
      </w:r>
    </w:p>
    <w:p w14:paraId="7E9A54ED" w14:textId="77777777" w:rsidR="00CE1A0F" w:rsidRPr="00E207ED" w:rsidRDefault="00CE1A0F" w:rsidP="00CE1A0F">
      <w:pPr>
        <w:pStyle w:val="ListParagraph"/>
        <w:ind w:left="2160"/>
        <w:rPr>
          <w:rFonts w:ascii="Helvetica" w:hAnsi="Helvetica" w:cs="Helvetica"/>
          <w:sz w:val="24"/>
        </w:rPr>
      </w:pPr>
    </w:p>
    <w:p w14:paraId="01B8FB6B" w14:textId="5D412897" w:rsidR="00CE1A0F" w:rsidRPr="00E207ED" w:rsidRDefault="00CE1A0F" w:rsidP="00A33546">
      <w:pPr>
        <w:pStyle w:val="ListParagraph"/>
        <w:numPr>
          <w:ilvl w:val="0"/>
          <w:numId w:val="31"/>
        </w:numPr>
        <w:rPr>
          <w:rFonts w:ascii="Helvetica" w:hAnsi="Helvetica" w:cs="Helvetica"/>
          <w:sz w:val="24"/>
        </w:rPr>
      </w:pPr>
      <w:r w:rsidRPr="00E207ED">
        <w:rPr>
          <w:rFonts w:ascii="Helvetica" w:hAnsi="Helvetica" w:cs="Helvetica"/>
          <w:sz w:val="24"/>
        </w:rPr>
        <w:t>S</w:t>
      </w:r>
      <w:r w:rsidR="00833221">
        <w:rPr>
          <w:rFonts w:ascii="Helvetica" w:hAnsi="Helvetica" w:cs="Helvetica"/>
          <w:sz w:val="24"/>
        </w:rPr>
        <w:t>end a GET message to /{apiRoot}/serviceQualification</w:t>
      </w:r>
      <w:r w:rsidRPr="00E207ED">
        <w:rPr>
          <w:rFonts w:ascii="Helvetica" w:hAnsi="Helvetica" w:cs="Helvetica"/>
          <w:sz w:val="24"/>
        </w:rPr>
        <w:t>/{</w:t>
      </w:r>
      <w:r w:rsidR="0008327F" w:rsidRPr="00E207ED">
        <w:rPr>
          <w:rFonts w:ascii="Helvetica" w:hAnsi="Helvetica" w:cs="Helvetica"/>
          <w:sz w:val="24"/>
        </w:rPr>
        <w:t>ID</w:t>
      </w:r>
      <w:r w:rsidR="00833221">
        <w:rPr>
          <w:rFonts w:ascii="Helvetica" w:hAnsi="Helvetica" w:cs="Helvetica"/>
          <w:sz w:val="24"/>
        </w:rPr>
        <w:t>S</w:t>
      </w:r>
      <w:r w:rsidR="0008327F" w:rsidRPr="00E207ED">
        <w:rPr>
          <w:rFonts w:ascii="Helvetica" w:hAnsi="Helvetica" w:cs="Helvetica"/>
          <w:sz w:val="24"/>
        </w:rPr>
        <w:t>Q</w:t>
      </w:r>
      <w:r w:rsidRPr="00E207ED">
        <w:rPr>
          <w:rFonts w:ascii="Helvetica" w:hAnsi="Helvetica" w:cs="Helvetica"/>
          <w:sz w:val="24"/>
        </w:rPr>
        <w:t>2}?fields=</w:t>
      </w:r>
      <w:r w:rsidR="00A33546" w:rsidRPr="00A33546">
        <w:rPr>
          <w:rFonts w:ascii="Helvetica" w:hAnsi="Helvetica" w:cs="Helvetica"/>
          <w:sz w:val="24"/>
        </w:rPr>
        <w:t>estimatedResponseDate</w:t>
      </w:r>
      <w:r w:rsidRPr="00E207ED">
        <w:rPr>
          <w:rFonts w:ascii="Helvetica" w:hAnsi="Helvetica" w:cs="Helvetica"/>
          <w:sz w:val="24"/>
        </w:rPr>
        <w:t>,</w:t>
      </w:r>
      <w:r w:rsidR="00A33546" w:rsidRPr="00A33546">
        <w:rPr>
          <w:rFonts w:ascii="Helvetica" w:hAnsi="Helvetica" w:cs="Helvetica"/>
          <w:sz w:val="24"/>
        </w:rPr>
        <w:t>effectiveQualificationDate</w:t>
      </w:r>
      <w:r w:rsidR="00A33546">
        <w:rPr>
          <w:rFonts w:ascii="Helvetica" w:hAnsi="Helvetica" w:cs="Helvetica"/>
          <w:sz w:val="24"/>
        </w:rPr>
        <w:t>,</w:t>
      </w:r>
      <w:r w:rsidR="0008327F" w:rsidRPr="00E207ED">
        <w:rPr>
          <w:rFonts w:ascii="Helvetica" w:hAnsi="Helvetica" w:cs="Helvetica"/>
          <w:sz w:val="24"/>
        </w:rPr>
        <w:t>id</w:t>
      </w:r>
      <w:r w:rsidR="00833221">
        <w:rPr>
          <w:rFonts w:ascii="Helvetica" w:hAnsi="Helvetica" w:cs="Helvetica"/>
          <w:sz w:val="24"/>
        </w:rPr>
        <w:t>,</w:t>
      </w:r>
      <w:r w:rsidR="00A33546">
        <w:rPr>
          <w:rFonts w:ascii="Helvetica" w:hAnsi="Helvetica" w:cs="Helvetica"/>
          <w:sz w:val="24"/>
        </w:rPr>
        <w:t>state</w:t>
      </w:r>
    </w:p>
    <w:p w14:paraId="3091D9F7" w14:textId="77777777" w:rsidR="00CE1A0F" w:rsidRPr="00E207ED" w:rsidRDefault="00CE1A0F" w:rsidP="00CE1A0F">
      <w:pPr>
        <w:pStyle w:val="ListParagraph"/>
        <w:ind w:left="1440"/>
        <w:rPr>
          <w:rFonts w:ascii="Helvetica" w:hAnsi="Helvetica" w:cs="Helvetica"/>
          <w:sz w:val="24"/>
        </w:rPr>
      </w:pPr>
    </w:p>
    <w:p w14:paraId="6663A502" w14:textId="27BEFECD" w:rsidR="00CE1A0F" w:rsidRPr="005B6E2D" w:rsidRDefault="00CE1A0F" w:rsidP="00CE1A0F">
      <w:pPr>
        <w:pStyle w:val="ListParagraph"/>
        <w:numPr>
          <w:ilvl w:val="0"/>
          <w:numId w:val="31"/>
        </w:numPr>
        <w:rPr>
          <w:rFonts w:ascii="Helvetica" w:hAnsi="Helvetica" w:cs="Helvetica"/>
          <w:b/>
          <w:sz w:val="24"/>
        </w:rPr>
      </w:pPr>
      <w:r w:rsidRPr="00E207ED">
        <w:rPr>
          <w:rFonts w:ascii="Helvetica" w:hAnsi="Helvetica" w:cs="Helvetica"/>
          <w:sz w:val="24"/>
        </w:rPr>
        <w:t>Wait for a response from</w:t>
      </w:r>
      <w:r>
        <w:rPr>
          <w:rFonts w:ascii="Helvetica" w:hAnsi="Helvetica" w:cs="Helvetica"/>
          <w:sz w:val="24"/>
        </w:rPr>
        <w:t xml:space="preserve"> the server with the following characteristics</w:t>
      </w:r>
      <w:r w:rsidR="00837564">
        <w:rPr>
          <w:rFonts w:ascii="Helvetica" w:hAnsi="Helvetica" w:cs="Helvetica"/>
          <w:sz w:val="24"/>
        </w:rPr>
        <w:t>:</w:t>
      </w:r>
    </w:p>
    <w:p w14:paraId="17BE2B20" w14:textId="77777777" w:rsidR="00CE1A0F" w:rsidRPr="005B6E2D" w:rsidRDefault="00CE1A0F" w:rsidP="00CE1A0F">
      <w:pPr>
        <w:pStyle w:val="ListParagraph"/>
        <w:ind w:left="1440"/>
        <w:rPr>
          <w:rFonts w:ascii="Helvetica" w:hAnsi="Helvetica" w:cs="Helvetica"/>
          <w:b/>
          <w:sz w:val="24"/>
        </w:rPr>
      </w:pPr>
    </w:p>
    <w:p w14:paraId="75892597"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29741030" w14:textId="77777777" w:rsidR="00CE1A0F" w:rsidRPr="005B4399" w:rsidRDefault="00CE1A0F" w:rsidP="00CE1A0F">
      <w:pPr>
        <w:pStyle w:val="ListParagraph"/>
        <w:ind w:left="2160"/>
        <w:rPr>
          <w:rFonts w:ascii="Helvetica" w:hAnsi="Helvetica" w:cs="Helvetica"/>
          <w:b/>
          <w:sz w:val="24"/>
        </w:rPr>
      </w:pPr>
    </w:p>
    <w:p w14:paraId="649DBE81" w14:textId="3F92BDEF" w:rsidR="00CE1A0F" w:rsidRPr="0099229A" w:rsidRDefault="00CE1A0F" w:rsidP="00D4656C">
      <w:pPr>
        <w:pStyle w:val="ListParagraph"/>
        <w:numPr>
          <w:ilvl w:val="1"/>
          <w:numId w:val="31"/>
        </w:numPr>
        <w:rPr>
          <w:rFonts w:ascii="Helvetica" w:hAnsi="Helvetica" w:cs="Helvetica"/>
          <w:b/>
          <w:sz w:val="24"/>
        </w:rPr>
      </w:pPr>
      <w:r w:rsidRPr="0099229A">
        <w:rPr>
          <w:rFonts w:ascii="Helvetica" w:hAnsi="Helvetica" w:cs="Helvetica"/>
          <w:sz w:val="24"/>
        </w:rPr>
        <w:t xml:space="preserve">The body of the response includes one </w:t>
      </w:r>
      <w:r w:rsidR="00833221">
        <w:rPr>
          <w:rFonts w:ascii="Helvetica" w:hAnsi="Helvetica" w:cs="Helvetica"/>
          <w:sz w:val="24"/>
        </w:rPr>
        <w:t>service</w:t>
      </w:r>
      <w:r w:rsidR="0012499F">
        <w:rPr>
          <w:rFonts w:ascii="Helvetica" w:hAnsi="Helvetica" w:cs="Helvetica"/>
          <w:sz w:val="24"/>
        </w:rPr>
        <w:t xml:space="preserve">Qualification </w:t>
      </w:r>
      <w:r w:rsidRPr="0099229A">
        <w:rPr>
          <w:rFonts w:ascii="Helvetica" w:hAnsi="Helvetica" w:cs="Helvetica"/>
          <w:sz w:val="24"/>
        </w:rPr>
        <w:t xml:space="preserve"> resource referring to </w:t>
      </w:r>
      <w:r>
        <w:rPr>
          <w:rFonts w:ascii="Helvetica" w:hAnsi="Helvetica" w:cs="Helvetica"/>
          <w:sz w:val="24"/>
        </w:rPr>
        <w:t>{</w:t>
      </w:r>
      <w:r w:rsidR="0008327F">
        <w:rPr>
          <w:rFonts w:ascii="Helvetica" w:hAnsi="Helvetica" w:cs="Helvetica"/>
          <w:sz w:val="24"/>
        </w:rPr>
        <w:t>ID</w:t>
      </w:r>
      <w:r w:rsidR="00833221">
        <w:rPr>
          <w:rFonts w:ascii="Helvetica" w:hAnsi="Helvetica" w:cs="Helvetica"/>
          <w:sz w:val="24"/>
        </w:rPr>
        <w:t>S</w:t>
      </w:r>
      <w:r w:rsidR="0008327F">
        <w:rPr>
          <w:rFonts w:ascii="Helvetica" w:hAnsi="Helvetica" w:cs="Helvetica"/>
          <w:sz w:val="24"/>
        </w:rPr>
        <w:t>Q</w:t>
      </w:r>
      <w:r>
        <w:rPr>
          <w:rFonts w:ascii="Helvetica" w:hAnsi="Helvetica" w:cs="Helvetica"/>
          <w:sz w:val="24"/>
        </w:rPr>
        <w:t>2}</w:t>
      </w:r>
      <w:r w:rsidRPr="0099229A">
        <w:rPr>
          <w:rFonts w:ascii="Helvetica" w:hAnsi="Helvetica" w:cs="Helvetica"/>
          <w:sz w:val="24"/>
        </w:rPr>
        <w:t xml:space="preserve"> and including only attributes </w:t>
      </w:r>
      <w:r w:rsidR="00A33546" w:rsidRPr="00A33546">
        <w:rPr>
          <w:rFonts w:ascii="Helvetica" w:hAnsi="Helvetica" w:cs="Helvetica"/>
          <w:sz w:val="24"/>
        </w:rPr>
        <w:t>estimatedResponseDate</w:t>
      </w:r>
      <w:r w:rsidR="00A33546" w:rsidRPr="00E207ED">
        <w:rPr>
          <w:rFonts w:ascii="Helvetica" w:hAnsi="Helvetica" w:cs="Helvetica"/>
          <w:sz w:val="24"/>
        </w:rPr>
        <w:t>,</w:t>
      </w:r>
      <w:r w:rsidR="00A33546">
        <w:rPr>
          <w:rFonts w:ascii="Helvetica" w:hAnsi="Helvetica" w:cs="Helvetica"/>
          <w:sz w:val="24"/>
        </w:rPr>
        <w:t xml:space="preserve"> </w:t>
      </w:r>
      <w:r w:rsidR="00A33546" w:rsidRPr="00A33546">
        <w:rPr>
          <w:rFonts w:ascii="Helvetica" w:hAnsi="Helvetica" w:cs="Helvetica"/>
          <w:sz w:val="24"/>
        </w:rPr>
        <w:t>effectiveQualificationDate</w:t>
      </w:r>
      <w:r w:rsidR="00A33546">
        <w:rPr>
          <w:rFonts w:ascii="Helvetica" w:hAnsi="Helvetica" w:cs="Helvetica"/>
          <w:sz w:val="24"/>
        </w:rPr>
        <w:t xml:space="preserve">, </w:t>
      </w:r>
      <w:r w:rsidR="00A33546" w:rsidRPr="00E207ED">
        <w:rPr>
          <w:rFonts w:ascii="Helvetica" w:hAnsi="Helvetica" w:cs="Helvetica"/>
          <w:sz w:val="24"/>
        </w:rPr>
        <w:t>id</w:t>
      </w:r>
      <w:r w:rsidR="00833221">
        <w:rPr>
          <w:rFonts w:ascii="Helvetica" w:hAnsi="Helvetica" w:cs="Helvetica"/>
          <w:sz w:val="24"/>
        </w:rPr>
        <w:t xml:space="preserve"> </w:t>
      </w:r>
      <w:r w:rsidR="00A33546">
        <w:rPr>
          <w:rFonts w:ascii="Helvetica" w:hAnsi="Helvetica" w:cs="Helvetica"/>
          <w:sz w:val="24"/>
        </w:rPr>
        <w:t>and state</w:t>
      </w:r>
      <w:r w:rsidRPr="0099229A">
        <w:rPr>
          <w:rFonts w:ascii="Helvetica" w:hAnsi="Helvetica" w:cs="Helvetica"/>
          <w:sz w:val="24"/>
        </w:rPr>
        <w:t xml:space="preserve"> match</w:t>
      </w:r>
      <w:r>
        <w:rPr>
          <w:rFonts w:ascii="Helvetica" w:hAnsi="Helvetica" w:cs="Helvetica"/>
          <w:sz w:val="24"/>
        </w:rPr>
        <w:t xml:space="preserve">ing </w:t>
      </w:r>
      <w:r w:rsidRPr="0099229A">
        <w:rPr>
          <w:rFonts w:ascii="Helvetica" w:hAnsi="Helvetica" w:cs="Helvetica"/>
          <w:sz w:val="24"/>
        </w:rPr>
        <w:t>the values in the original request</w:t>
      </w:r>
      <w:r w:rsidR="00833221">
        <w:rPr>
          <w:rFonts w:ascii="Helvetica" w:hAnsi="Helvetica" w:cs="Helvetica"/>
          <w:sz w:val="24"/>
        </w:rPr>
        <w:t>.</w:t>
      </w:r>
      <w:r w:rsidRPr="0099229A">
        <w:rPr>
          <w:rFonts w:ascii="Helvetica" w:hAnsi="Helvetica" w:cs="Helvetica"/>
          <w:b/>
          <w:sz w:val="24"/>
        </w:rPr>
        <w:t xml:space="preserve"> </w:t>
      </w:r>
    </w:p>
    <w:p w14:paraId="12A23621" w14:textId="00D9B4DE" w:rsidR="00CE1A0F" w:rsidRDefault="00CE1A0F" w:rsidP="00CE1A0F">
      <w:pPr>
        <w:ind w:left="1440"/>
        <w:rPr>
          <w:rFonts w:ascii="Helvetica" w:hAnsi="Helvetica" w:cs="Helvetica"/>
          <w:b/>
          <w:sz w:val="24"/>
          <w:lang w:val="it-IT" w:eastAsia="it-IT"/>
        </w:rPr>
      </w:pPr>
      <w:r>
        <w:rPr>
          <w:rFonts w:ascii="Helvetica" w:hAnsi="Helvetica" w:cs="Helvetica"/>
          <w:sz w:val="24"/>
        </w:rPr>
        <w:t xml:space="preserve">Notice that this test case is using parameters </w:t>
      </w:r>
      <w:r w:rsidR="0008327F" w:rsidRPr="00833221">
        <w:rPr>
          <w:rFonts w:ascii="Helvetica" w:hAnsi="Helvetica"/>
          <w:sz w:val="24"/>
        </w:rPr>
        <w:t xml:space="preserve">”state” </w:t>
      </w:r>
      <w:r w:rsidR="0008327F" w:rsidRPr="00833221">
        <w:rPr>
          <w:rFonts w:ascii="Helvetica" w:hAnsi="Helvetica" w:cs="Helvetica"/>
          <w:sz w:val="24"/>
        </w:rPr>
        <w:t>,</w:t>
      </w:r>
      <w:r w:rsidRPr="00833221">
        <w:rPr>
          <w:rFonts w:ascii="Helvetica" w:hAnsi="Helvetica"/>
          <w:sz w:val="24"/>
        </w:rPr>
        <w:t>”</w:t>
      </w:r>
      <w:r w:rsidR="00833221">
        <w:rPr>
          <w:rFonts w:ascii="Helvetica" w:hAnsi="Helvetica"/>
          <w:sz w:val="24"/>
        </w:rPr>
        <w:t>service</w:t>
      </w:r>
      <w:r w:rsidR="00A33546" w:rsidRPr="00833221">
        <w:rPr>
          <w:rFonts w:ascii="Helvetica" w:hAnsi="Helvetica"/>
          <w:sz w:val="24"/>
        </w:rPr>
        <w:t>Qualification</w:t>
      </w:r>
      <w:r w:rsidRPr="00833221">
        <w:rPr>
          <w:rFonts w:ascii="Helvetica" w:hAnsi="Helvetica"/>
          <w:sz w:val="24"/>
        </w:rPr>
        <w:t>”</w:t>
      </w:r>
      <w:r w:rsidRPr="00833221">
        <w:rPr>
          <w:rFonts w:ascii="Helvetica" w:hAnsi="Helvetica" w:cs="Helvetica"/>
          <w:sz w:val="24"/>
        </w:rPr>
        <w:t xml:space="preserve">, </w:t>
      </w:r>
      <w:r w:rsidRPr="00833221">
        <w:rPr>
          <w:rFonts w:ascii="Helvetica" w:hAnsi="Helvetica"/>
          <w:sz w:val="24"/>
        </w:rPr>
        <w:t>”</w:t>
      </w:r>
      <w:r w:rsidR="0008327F" w:rsidRPr="00833221">
        <w:rPr>
          <w:rFonts w:ascii="Helvetica" w:hAnsi="Helvetica"/>
          <w:sz w:val="24"/>
        </w:rPr>
        <w:t>id</w:t>
      </w:r>
      <w:r w:rsidRPr="00833221">
        <w:rPr>
          <w:rFonts w:ascii="Helvetica" w:hAnsi="Helvetica"/>
          <w:sz w:val="24"/>
        </w:rPr>
        <w:t>”</w:t>
      </w:r>
      <w:r>
        <w:t xml:space="preserve"> </w:t>
      </w:r>
      <w:r>
        <w:rPr>
          <w:rFonts w:ascii="Helvetica" w:hAnsi="Helvetica" w:cs="Helvetica"/>
          <w:sz w:val="24"/>
        </w:rPr>
        <w:t>and</w:t>
      </w:r>
      <w:r>
        <w:t xml:space="preserve"> ”</w:t>
      </w:r>
      <w:r w:rsidR="00A33546" w:rsidRPr="00A33546">
        <w:rPr>
          <w:rFonts w:ascii="Helvetica" w:hAnsi="Helvetica" w:cs="Helvetica"/>
          <w:sz w:val="24"/>
        </w:rPr>
        <w:t xml:space="preserve"> </w:t>
      </w:r>
      <w:proofErr w:type="spellStart"/>
      <w:r w:rsidR="00A33546" w:rsidRPr="00A33546">
        <w:rPr>
          <w:rFonts w:ascii="Helvetica" w:hAnsi="Helvetica" w:cs="Helvetica"/>
          <w:sz w:val="24"/>
        </w:rPr>
        <w:t>estimatedResponseDate</w:t>
      </w:r>
      <w:proofErr w:type="spellEnd"/>
      <w:r>
        <w:t xml:space="preserve">”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14:paraId="74034C9A" w14:textId="77777777" w:rsidR="00CE1A0F" w:rsidRDefault="00CE1A0F" w:rsidP="00CE1A0F">
      <w:pPr>
        <w:rPr>
          <w:rFonts w:ascii="Helvetica" w:hAnsi="Helvetica" w:cs="Helvetica"/>
          <w:b/>
          <w:sz w:val="24"/>
          <w:lang w:val="it-IT" w:eastAsia="it-IT"/>
        </w:rPr>
      </w:pPr>
    </w:p>
    <w:p w14:paraId="3AFC5A07" w14:textId="77777777" w:rsidR="00833221" w:rsidRDefault="00833221" w:rsidP="00CE1A0F">
      <w:pPr>
        <w:ind w:left="720"/>
        <w:rPr>
          <w:rFonts w:ascii="Helvetica" w:hAnsi="Helvetica" w:cs="Helvetica"/>
          <w:b/>
          <w:sz w:val="24"/>
          <w:lang w:eastAsia="it-IT"/>
        </w:rPr>
      </w:pPr>
    </w:p>
    <w:p w14:paraId="3D9EAE20" w14:textId="1F0BB63B" w:rsidR="00CE1A0F" w:rsidRDefault="00CE1A0F" w:rsidP="00CE1A0F">
      <w:pPr>
        <w:ind w:left="720"/>
        <w:rPr>
          <w:rFonts w:ascii="Helvetica" w:hAnsi="Helvetica" w:cs="Helvetica"/>
          <w:b/>
          <w:sz w:val="24"/>
          <w:lang w:eastAsia="it-IT"/>
        </w:rPr>
      </w:pPr>
      <w:r w:rsidRPr="007D285C">
        <w:rPr>
          <w:rFonts w:ascii="Helvetica" w:hAnsi="Helvetica" w:cs="Helvetica"/>
          <w:b/>
          <w:sz w:val="24"/>
          <w:lang w:eastAsia="it-IT"/>
        </w:rPr>
        <w:t>TC</w:t>
      </w:r>
      <w:r w:rsidR="0008327F">
        <w:rPr>
          <w:rFonts w:ascii="Helvetica" w:hAnsi="Helvetica" w:cs="Helvetica"/>
          <w:b/>
          <w:sz w:val="24"/>
          <w:lang w:eastAsia="it-IT"/>
        </w:rPr>
        <w:t>_</w:t>
      </w:r>
      <w:r w:rsidR="00836A9D">
        <w:rPr>
          <w:rFonts w:ascii="Helvetica" w:hAnsi="Helvetica" w:cs="Helvetica"/>
          <w:b/>
          <w:sz w:val="24"/>
          <w:lang w:eastAsia="it-IT"/>
        </w:rPr>
        <w:t>Service</w:t>
      </w:r>
      <w:r w:rsidR="009107A3">
        <w:rPr>
          <w:rFonts w:ascii="Helvetica" w:hAnsi="Helvetica" w:cs="Helvetica"/>
          <w:b/>
          <w:sz w:val="24"/>
          <w:lang w:eastAsia="it-IT"/>
        </w:rPr>
        <w:t>Qualification</w:t>
      </w:r>
      <w:r w:rsidR="0008327F">
        <w:rPr>
          <w:rFonts w:ascii="Helvetica" w:hAnsi="Helvetica" w:cs="Helvetica"/>
          <w:b/>
          <w:sz w:val="24"/>
          <w:lang w:eastAsia="it-IT"/>
        </w:rPr>
        <w:t>_</w:t>
      </w:r>
      <w:r w:rsidRPr="007D285C">
        <w:rPr>
          <w:rFonts w:ascii="Helvetica" w:hAnsi="Helvetica" w:cs="Helvetica"/>
          <w:b/>
          <w:sz w:val="24"/>
          <w:lang w:eastAsia="it-IT"/>
        </w:rPr>
        <w:t>N5 – Filtered Search and Filtered data response</w:t>
      </w:r>
      <w:r w:rsidRPr="007F76DB">
        <w:rPr>
          <w:rFonts w:ascii="Helvetica" w:hAnsi="Helvetica" w:cs="Helvetica"/>
          <w:b/>
          <w:sz w:val="24"/>
          <w:lang w:eastAsia="it-IT"/>
        </w:rPr>
        <w:t xml:space="preserve"> </w:t>
      </w:r>
    </w:p>
    <w:p w14:paraId="0B8AD6F9" w14:textId="6541BF0F" w:rsidR="00CE1A0F" w:rsidRPr="005B4399" w:rsidRDefault="00CE1A0F" w:rsidP="00CE1A0F">
      <w:pPr>
        <w:pStyle w:val="ListParagraph"/>
        <w:numPr>
          <w:ilvl w:val="0"/>
          <w:numId w:val="31"/>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836A9D">
        <w:rPr>
          <w:rFonts w:ascii="Helvetica" w:hAnsi="Helvetica" w:cs="Helvetica"/>
          <w:sz w:val="24"/>
        </w:rPr>
        <w:t>service</w:t>
      </w:r>
      <w:r w:rsidR="0012499F">
        <w:rPr>
          <w:rFonts w:ascii="Helvetica" w:hAnsi="Helvetica" w:cs="Helvetica"/>
          <w:sz w:val="24"/>
        </w:rPr>
        <w:t>Qualification</w:t>
      </w:r>
      <w:r>
        <w:rPr>
          <w:rFonts w:ascii="Helvetica" w:hAnsi="Helvetica" w:cs="Helvetica"/>
          <w:sz w:val="24"/>
        </w:rPr>
        <w:t>?</w:t>
      </w:r>
      <w:r w:rsidR="00836A9D">
        <w:rPr>
          <w:rFonts w:ascii="Helvetica" w:hAnsi="Helvetica" w:cs="Helvetica"/>
          <w:sz w:val="24"/>
        </w:rPr>
        <w:t>relatedParty</w:t>
      </w:r>
      <w:r w:rsidR="009107A3">
        <w:rPr>
          <w:rFonts w:ascii="Helvetica" w:hAnsi="Helvetica" w:cs="Helvetica"/>
          <w:sz w:val="24"/>
        </w:rPr>
        <w:t>.id</w:t>
      </w:r>
      <w:r w:rsidRPr="00CF5F4D">
        <w:rPr>
          <w:rFonts w:ascii="Helvetica" w:hAnsi="Helvetica" w:cs="Helvetica"/>
          <w:sz w:val="24"/>
        </w:rPr>
        <w:t>=</w:t>
      </w:r>
      <w:r w:rsidR="009107A3">
        <w:rPr>
          <w:rFonts w:ascii="Helvetica" w:hAnsi="Helvetica" w:cs="Helvetica"/>
          <w:sz w:val="24"/>
        </w:rPr>
        <w:t>1</w:t>
      </w:r>
      <w:r w:rsidR="00836A9D">
        <w:rPr>
          <w:rFonts w:ascii="Helvetica" w:hAnsi="Helvetica" w:cs="Helvetica"/>
          <w:sz w:val="24"/>
        </w:rPr>
        <w:t>5</w:t>
      </w:r>
      <w:r w:rsidRPr="00CF5F4D">
        <w:rPr>
          <w:rFonts w:ascii="Helvetica" w:hAnsi="Helvetica" w:cs="Helvetica"/>
          <w:sz w:val="24"/>
        </w:rPr>
        <w:t>&amp;fields=</w:t>
      </w:r>
      <w:r w:rsidR="009107A3">
        <w:rPr>
          <w:rFonts w:ascii="Helvetica" w:hAnsi="Helvetica" w:cs="Helvetica"/>
          <w:sz w:val="24"/>
        </w:rPr>
        <w:t>id,</w:t>
      </w:r>
      <w:r w:rsidR="00200E72">
        <w:rPr>
          <w:rFonts w:ascii="Helvetica" w:hAnsi="Helvetica" w:cs="Helvetica"/>
          <w:sz w:val="24"/>
        </w:rPr>
        <w:t>state</w:t>
      </w:r>
    </w:p>
    <w:p w14:paraId="6865BDA9" w14:textId="77777777" w:rsidR="00CE1A0F" w:rsidRPr="005B4399" w:rsidRDefault="00CE1A0F" w:rsidP="00CE1A0F">
      <w:pPr>
        <w:pStyle w:val="ListParagraph"/>
        <w:ind w:left="1440"/>
        <w:rPr>
          <w:rFonts w:ascii="Helvetica" w:hAnsi="Helvetica" w:cs="Helvetica"/>
          <w:b/>
          <w:sz w:val="24"/>
        </w:rPr>
      </w:pPr>
    </w:p>
    <w:p w14:paraId="2229E6DF" w14:textId="264B9252" w:rsidR="00CE1A0F" w:rsidRPr="005B6E2D" w:rsidRDefault="00CE1A0F" w:rsidP="00CE1A0F">
      <w:pPr>
        <w:pStyle w:val="ListParagraph"/>
        <w:numPr>
          <w:ilvl w:val="0"/>
          <w:numId w:val="31"/>
        </w:numPr>
        <w:rPr>
          <w:rFonts w:ascii="Helvetica" w:hAnsi="Helvetica" w:cs="Helvetica"/>
          <w:b/>
          <w:sz w:val="24"/>
        </w:rPr>
      </w:pPr>
      <w:r>
        <w:rPr>
          <w:rFonts w:ascii="Helvetica" w:hAnsi="Helvetica" w:cs="Helvetica"/>
          <w:sz w:val="24"/>
        </w:rPr>
        <w:t>Wait for a response from the server with the following characteristics</w:t>
      </w:r>
      <w:r w:rsidR="00837564">
        <w:rPr>
          <w:rFonts w:ascii="Helvetica" w:hAnsi="Helvetica" w:cs="Helvetica"/>
          <w:sz w:val="24"/>
        </w:rPr>
        <w:t>:</w:t>
      </w:r>
    </w:p>
    <w:p w14:paraId="3C8AB0C2" w14:textId="77777777" w:rsidR="00CE1A0F" w:rsidRPr="005B6E2D" w:rsidRDefault="00CE1A0F" w:rsidP="00CE1A0F">
      <w:pPr>
        <w:pStyle w:val="ListParagraph"/>
        <w:ind w:left="1440"/>
        <w:rPr>
          <w:rFonts w:ascii="Helvetica" w:hAnsi="Helvetica" w:cs="Helvetica"/>
          <w:b/>
          <w:sz w:val="24"/>
        </w:rPr>
      </w:pPr>
    </w:p>
    <w:p w14:paraId="2FABE1B6" w14:textId="77777777" w:rsidR="00CE1A0F" w:rsidRPr="005B6E2D" w:rsidRDefault="00CE1A0F" w:rsidP="00CE1A0F">
      <w:pPr>
        <w:pStyle w:val="ListParagraph"/>
        <w:numPr>
          <w:ilvl w:val="1"/>
          <w:numId w:val="31"/>
        </w:numPr>
        <w:rPr>
          <w:rFonts w:ascii="Helvetica" w:hAnsi="Helvetica" w:cs="Helvetica"/>
          <w:b/>
          <w:sz w:val="24"/>
        </w:rPr>
      </w:pPr>
      <w:r>
        <w:rPr>
          <w:rFonts w:ascii="Helvetica" w:hAnsi="Helvetica" w:cs="Helvetica"/>
          <w:sz w:val="24"/>
        </w:rPr>
        <w:t>Response Code 200-OK</w:t>
      </w:r>
    </w:p>
    <w:p w14:paraId="6FFED7C9" w14:textId="77777777" w:rsidR="00CE1A0F" w:rsidRPr="005B4399" w:rsidRDefault="00CE1A0F" w:rsidP="00CE1A0F">
      <w:pPr>
        <w:pStyle w:val="ListParagraph"/>
        <w:ind w:left="2160"/>
        <w:rPr>
          <w:rFonts w:ascii="Helvetica" w:hAnsi="Helvetica" w:cs="Helvetica"/>
          <w:b/>
          <w:sz w:val="24"/>
        </w:rPr>
      </w:pPr>
    </w:p>
    <w:p w14:paraId="1EA91D9A" w14:textId="60A0DB53" w:rsidR="00CE1A0F" w:rsidRPr="005B6E2D" w:rsidRDefault="00CE1A0F" w:rsidP="00836A9D">
      <w:pPr>
        <w:pStyle w:val="ListParagraph"/>
        <w:numPr>
          <w:ilvl w:val="1"/>
          <w:numId w:val="31"/>
        </w:numPr>
        <w:jc w:val="both"/>
        <w:rPr>
          <w:rFonts w:ascii="Helvetica" w:hAnsi="Helvetica" w:cs="Helvetica"/>
          <w:b/>
          <w:sz w:val="24"/>
        </w:rPr>
      </w:pPr>
      <w:r>
        <w:rPr>
          <w:rFonts w:ascii="Helvetica" w:hAnsi="Helvetica" w:cs="Helvetica"/>
          <w:sz w:val="24"/>
        </w:rPr>
        <w:lastRenderedPageBreak/>
        <w:t xml:space="preserve">The body of the response includes one </w:t>
      </w:r>
      <w:r w:rsidR="00836A9D">
        <w:rPr>
          <w:rFonts w:ascii="Helvetica" w:hAnsi="Helvetica" w:cs="Helvetica"/>
          <w:sz w:val="24"/>
        </w:rPr>
        <w:t>Service</w:t>
      </w:r>
      <w:r w:rsidR="0012499F">
        <w:rPr>
          <w:rFonts w:ascii="Helvetica" w:hAnsi="Helvetica" w:cs="Helvetica"/>
          <w:sz w:val="24"/>
        </w:rPr>
        <w:t xml:space="preserve">Qualification </w:t>
      </w:r>
      <w:r w:rsidR="00200E72">
        <w:rPr>
          <w:rFonts w:ascii="Helvetica" w:hAnsi="Helvetica" w:cs="Helvetica"/>
          <w:sz w:val="24"/>
        </w:rPr>
        <w:t xml:space="preserve"> </w:t>
      </w:r>
      <w:r>
        <w:rPr>
          <w:rFonts w:ascii="Helvetica" w:hAnsi="Helvetica" w:cs="Helvetica"/>
          <w:sz w:val="24"/>
        </w:rPr>
        <w:t>resource referring to {</w:t>
      </w:r>
      <w:r w:rsidR="0008327F">
        <w:rPr>
          <w:rFonts w:ascii="Helvetica" w:hAnsi="Helvetica" w:cs="Helvetica"/>
          <w:sz w:val="24"/>
        </w:rPr>
        <w:t>ID</w:t>
      </w:r>
      <w:r w:rsidR="00836A9D">
        <w:rPr>
          <w:rFonts w:ascii="Helvetica" w:hAnsi="Helvetica" w:cs="Helvetica"/>
          <w:sz w:val="24"/>
        </w:rPr>
        <w:t>S</w:t>
      </w:r>
      <w:r w:rsidR="0008327F">
        <w:rPr>
          <w:rFonts w:ascii="Helvetica" w:hAnsi="Helvetica" w:cs="Helvetica"/>
          <w:sz w:val="24"/>
        </w:rPr>
        <w:t>Q</w:t>
      </w:r>
      <w:r>
        <w:rPr>
          <w:rFonts w:ascii="Helvetica" w:hAnsi="Helvetica" w:cs="Helvetica"/>
          <w:sz w:val="24"/>
        </w:rPr>
        <w:t xml:space="preserve">1} and there is no reference to </w:t>
      </w:r>
      <w:r w:rsidR="00836A9D">
        <w:rPr>
          <w:rFonts w:ascii="Helvetica" w:hAnsi="Helvetica" w:cs="Helvetica"/>
          <w:sz w:val="24"/>
        </w:rPr>
        <w:t>service</w:t>
      </w:r>
      <w:r w:rsidR="0012499F">
        <w:rPr>
          <w:rFonts w:ascii="Helvetica" w:hAnsi="Helvetica" w:cs="Helvetica"/>
          <w:sz w:val="24"/>
        </w:rPr>
        <w:t xml:space="preserve">Qualification </w:t>
      </w:r>
      <w:r>
        <w:rPr>
          <w:rFonts w:ascii="Helvetica" w:hAnsi="Helvetica" w:cs="Helvetica"/>
          <w:sz w:val="24"/>
        </w:rPr>
        <w:t xml:space="preserve"> resource {</w:t>
      </w:r>
      <w:r w:rsidR="0008327F">
        <w:rPr>
          <w:rFonts w:ascii="Helvetica" w:hAnsi="Helvetica" w:cs="Helvetica"/>
          <w:sz w:val="24"/>
        </w:rPr>
        <w:t>ID</w:t>
      </w:r>
      <w:r w:rsidR="00836A9D">
        <w:rPr>
          <w:rFonts w:ascii="Helvetica" w:hAnsi="Helvetica" w:cs="Helvetica"/>
          <w:sz w:val="24"/>
        </w:rPr>
        <w:t>S</w:t>
      </w:r>
      <w:r w:rsidR="0008327F">
        <w:rPr>
          <w:rFonts w:ascii="Helvetica" w:hAnsi="Helvetica" w:cs="Helvetica"/>
          <w:sz w:val="24"/>
        </w:rPr>
        <w:t>Q</w:t>
      </w:r>
      <w:r>
        <w:rPr>
          <w:rFonts w:ascii="Helvetica" w:hAnsi="Helvetica" w:cs="Helvetica"/>
          <w:sz w:val="24"/>
        </w:rPr>
        <w:t>2}</w:t>
      </w:r>
    </w:p>
    <w:p w14:paraId="58E15FDB" w14:textId="77777777" w:rsidR="00CE1A0F" w:rsidRPr="005B6E2D" w:rsidRDefault="00CE1A0F" w:rsidP="00CE1A0F">
      <w:pPr>
        <w:pStyle w:val="ListParagraph"/>
        <w:rPr>
          <w:rFonts w:ascii="Helvetica" w:hAnsi="Helvetica" w:cs="Helvetica"/>
          <w:b/>
          <w:sz w:val="24"/>
        </w:rPr>
      </w:pPr>
    </w:p>
    <w:p w14:paraId="59273644" w14:textId="28CDBCBD" w:rsidR="00CE1A0F" w:rsidRDefault="00CE1A0F" w:rsidP="00836A9D">
      <w:pPr>
        <w:pStyle w:val="ListParagraph"/>
        <w:numPr>
          <w:ilvl w:val="1"/>
          <w:numId w:val="31"/>
        </w:numPr>
        <w:jc w:val="both"/>
        <w:rPr>
          <w:rFonts w:ascii="Helvetica" w:hAnsi="Helvetica" w:cs="Helvetica"/>
          <w:b/>
          <w:sz w:val="24"/>
        </w:rPr>
      </w:pPr>
      <w:r>
        <w:rPr>
          <w:rFonts w:ascii="Helvetica" w:hAnsi="Helvetica" w:cs="Helvetica"/>
          <w:sz w:val="24"/>
        </w:rPr>
        <w:t xml:space="preserve">The body of the response for the resource </w:t>
      </w:r>
      <w:r w:rsidRPr="0099229A">
        <w:rPr>
          <w:rFonts w:ascii="Helvetica" w:hAnsi="Helvetica" w:cs="Helvetica"/>
          <w:sz w:val="24"/>
        </w:rPr>
        <w:t>includ</w:t>
      </w:r>
      <w:r>
        <w:rPr>
          <w:rFonts w:ascii="Helvetica" w:hAnsi="Helvetica" w:cs="Helvetica"/>
          <w:sz w:val="24"/>
        </w:rPr>
        <w:t>es only attribute</w:t>
      </w:r>
      <w:r w:rsidR="009107A3">
        <w:rPr>
          <w:rFonts w:ascii="Helvetica" w:hAnsi="Helvetica" w:cs="Helvetica"/>
          <w:sz w:val="24"/>
        </w:rPr>
        <w:t xml:space="preserve">s id and </w:t>
      </w:r>
      <w:r>
        <w:rPr>
          <w:rFonts w:ascii="Helvetica" w:hAnsi="Helvetica" w:cs="Helvetica"/>
          <w:sz w:val="24"/>
        </w:rPr>
        <w:t xml:space="preserve"> </w:t>
      </w:r>
      <w:r w:rsidR="00200E72">
        <w:rPr>
          <w:rFonts w:ascii="Helvetica" w:hAnsi="Helvetica" w:cs="Helvetica"/>
          <w:sz w:val="24"/>
        </w:rPr>
        <w:t>state</w:t>
      </w:r>
      <w:r>
        <w:rPr>
          <w:rFonts w:ascii="Helvetica" w:hAnsi="Helvetica" w:cs="Helvetica"/>
          <w:sz w:val="24"/>
        </w:rPr>
        <w:t>,</w:t>
      </w:r>
      <w:r w:rsidRPr="0099229A">
        <w:rPr>
          <w:rFonts w:ascii="Helvetica" w:hAnsi="Helvetica" w:cs="Helvetica"/>
          <w:sz w:val="24"/>
        </w:rPr>
        <w:t xml:space="preserve">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5059A326" w14:textId="79849E4C" w:rsidR="00CE1A0F" w:rsidRDefault="00CE1A0F" w:rsidP="00836A9D">
      <w:pPr>
        <w:ind w:left="1440"/>
        <w:jc w:val="both"/>
        <w:rPr>
          <w:rFonts w:ascii="Helvetica" w:hAnsi="Helvetica" w:cs="Helvetica"/>
          <w:sz w:val="24"/>
        </w:rPr>
      </w:pPr>
      <w:r>
        <w:rPr>
          <w:rFonts w:ascii="Helvetica" w:hAnsi="Helvetica" w:cs="Helvetica"/>
          <w:sz w:val="24"/>
        </w:rPr>
        <w:t xml:space="preserve">Notice that this test case is using the </w:t>
      </w:r>
      <w:proofErr w:type="gramStart"/>
      <w:r>
        <w:rPr>
          <w:rFonts w:ascii="Helvetica" w:hAnsi="Helvetica" w:cs="Helvetica"/>
          <w:sz w:val="24"/>
        </w:rPr>
        <w:t xml:space="preserve">parameter </w:t>
      </w:r>
      <w:r w:rsidRPr="00836A9D">
        <w:rPr>
          <w:rFonts w:ascii="Helvetica" w:hAnsi="Helvetica"/>
          <w:sz w:val="24"/>
        </w:rPr>
        <w:t>”</w:t>
      </w:r>
      <w:proofErr w:type="gramEnd"/>
      <w:r w:rsidR="00836A9D">
        <w:rPr>
          <w:rFonts w:ascii="Helvetica" w:hAnsi="Helvetica"/>
          <w:sz w:val="24"/>
        </w:rPr>
        <w:t>relatedParty</w:t>
      </w:r>
      <w:r w:rsidR="009107A3" w:rsidRPr="00836A9D">
        <w:rPr>
          <w:rFonts w:ascii="Helvetica" w:hAnsi="Helvetica"/>
          <w:sz w:val="24"/>
        </w:rPr>
        <w:t>.id</w:t>
      </w:r>
      <w:r w:rsidRPr="00836A9D">
        <w:rPr>
          <w:rFonts w:ascii="Helvetica" w:hAnsi="Helvetica"/>
          <w:sz w:val="24"/>
        </w:rPr>
        <w:t>”</w:t>
      </w:r>
      <w:r>
        <w:t xml:space="preserve">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r w:rsidR="00836A9D">
        <w:rPr>
          <w:rFonts w:ascii="Helvetica" w:hAnsi="Helvetica" w:cs="Helvetica"/>
          <w:sz w:val="24"/>
        </w:rPr>
        <w:t>.</w:t>
      </w:r>
    </w:p>
    <w:p w14:paraId="19D4B77B" w14:textId="77777777" w:rsidR="00CE1A0F" w:rsidRDefault="00CE1A0F" w:rsidP="00CE1A0F">
      <w:pPr>
        <w:ind w:left="1440"/>
        <w:rPr>
          <w:rFonts w:ascii="Helvetica" w:hAnsi="Helvetica" w:cs="Helvetica"/>
          <w:sz w:val="24"/>
        </w:rPr>
      </w:pPr>
    </w:p>
    <w:p w14:paraId="108FB8E3" w14:textId="77777777" w:rsidR="00CE1A0F" w:rsidRPr="003C5F3A" w:rsidRDefault="00CE1A0F" w:rsidP="00CE1A0F">
      <w:pPr>
        <w:rPr>
          <w:rFonts w:ascii="Helvetica" w:hAnsi="Helvetica" w:cs="Helvetica"/>
          <w:b/>
          <w:sz w:val="24"/>
          <w:lang w:val="en-GB" w:eastAsia="it-IT"/>
        </w:rPr>
      </w:pPr>
      <w:r w:rsidRPr="003C5F3A">
        <w:rPr>
          <w:rFonts w:ascii="Helvetica" w:hAnsi="Helvetica" w:cs="Helvetica"/>
          <w:b/>
          <w:sz w:val="24"/>
          <w:lang w:val="en-GB" w:eastAsia="it-IT"/>
        </w:rPr>
        <w:t>Error Scenarios</w:t>
      </w:r>
    </w:p>
    <w:p w14:paraId="74B48FB7" w14:textId="605AD57B" w:rsidR="00CE1A0F" w:rsidRPr="00CE1A0F" w:rsidRDefault="00CE1A0F" w:rsidP="00CE1A0F">
      <w:pPr>
        <w:ind w:left="720"/>
        <w:rPr>
          <w:rFonts w:ascii="Helvetica" w:hAnsi="Helvetica" w:cs="Helvetica"/>
          <w:b/>
          <w:sz w:val="24"/>
          <w:lang w:val="en-GB" w:eastAsia="it-IT"/>
        </w:rPr>
      </w:pPr>
      <w:r w:rsidRPr="00CE1A0F">
        <w:rPr>
          <w:rFonts w:ascii="Helvetica" w:hAnsi="Helvetica" w:cs="Helvetica"/>
          <w:b/>
          <w:sz w:val="24"/>
          <w:lang w:val="en-GB" w:eastAsia="it-IT"/>
        </w:rPr>
        <w:t>TC</w:t>
      </w:r>
      <w:r w:rsidR="0008327F">
        <w:rPr>
          <w:rFonts w:ascii="Helvetica" w:hAnsi="Helvetica" w:cs="Helvetica"/>
          <w:b/>
          <w:sz w:val="24"/>
          <w:lang w:val="en-GB" w:eastAsia="it-IT"/>
        </w:rPr>
        <w:t>_</w:t>
      </w:r>
      <w:r w:rsidR="00836A9D">
        <w:rPr>
          <w:rFonts w:ascii="Helvetica" w:hAnsi="Helvetica" w:cs="Helvetica"/>
          <w:b/>
          <w:sz w:val="24"/>
          <w:lang w:val="en-GB" w:eastAsia="it-IT"/>
        </w:rPr>
        <w:t>Service</w:t>
      </w:r>
      <w:r w:rsidR="0012499F">
        <w:rPr>
          <w:rFonts w:ascii="Helvetica" w:hAnsi="Helvetica" w:cs="Helvetica"/>
          <w:b/>
          <w:sz w:val="24"/>
          <w:lang w:val="en-GB" w:eastAsia="it-IT"/>
        </w:rPr>
        <w:t>Qualifica</w:t>
      </w:r>
      <w:r w:rsidR="00D122C3">
        <w:rPr>
          <w:rFonts w:ascii="Helvetica" w:hAnsi="Helvetica" w:cs="Helvetica"/>
          <w:b/>
          <w:sz w:val="24"/>
          <w:lang w:val="en-GB" w:eastAsia="it-IT"/>
        </w:rPr>
        <w:t>tion</w:t>
      </w:r>
      <w:r w:rsidR="0008327F">
        <w:rPr>
          <w:rFonts w:ascii="Helvetica" w:hAnsi="Helvetica" w:cs="Helvetica"/>
          <w:b/>
          <w:sz w:val="24"/>
          <w:lang w:val="en-GB" w:eastAsia="it-IT"/>
        </w:rPr>
        <w:t>_</w:t>
      </w:r>
      <w:r w:rsidRPr="00CE1A0F">
        <w:rPr>
          <w:rFonts w:ascii="Helvetica" w:hAnsi="Helvetica" w:cs="Helvetica"/>
          <w:b/>
          <w:sz w:val="24"/>
          <w:lang w:val="en-GB" w:eastAsia="it-IT"/>
        </w:rPr>
        <w:t xml:space="preserve">E1 – Unknown Trouble </w:t>
      </w:r>
      <w:proofErr w:type="spellStart"/>
      <w:r w:rsidR="00836A9D">
        <w:rPr>
          <w:rFonts w:ascii="Helvetica" w:hAnsi="Helvetica" w:cs="Helvetica"/>
          <w:b/>
          <w:sz w:val="24"/>
          <w:lang w:val="en-GB" w:eastAsia="it-IT"/>
        </w:rPr>
        <w:t>Service</w:t>
      </w:r>
      <w:r w:rsidR="00D122C3">
        <w:rPr>
          <w:rFonts w:ascii="Helvetica" w:hAnsi="Helvetica" w:cs="Helvetica"/>
          <w:b/>
          <w:sz w:val="24"/>
          <w:lang w:val="en-GB" w:eastAsia="it-IT"/>
        </w:rPr>
        <w:t>Qualification</w:t>
      </w:r>
      <w:proofErr w:type="spellEnd"/>
      <w:r w:rsidR="00D122C3">
        <w:rPr>
          <w:rFonts w:ascii="Helvetica" w:hAnsi="Helvetica" w:cs="Helvetica"/>
          <w:b/>
          <w:sz w:val="24"/>
          <w:lang w:val="en-GB" w:eastAsia="it-IT"/>
        </w:rPr>
        <w:t xml:space="preserve"> </w:t>
      </w:r>
      <w:r w:rsidR="00D122C3" w:rsidRPr="00CE1A0F">
        <w:rPr>
          <w:rFonts w:ascii="Helvetica" w:hAnsi="Helvetica" w:cs="Helvetica"/>
          <w:b/>
          <w:sz w:val="24"/>
          <w:lang w:val="en-GB" w:eastAsia="it-IT"/>
        </w:rPr>
        <w:t>identifier</w:t>
      </w:r>
    </w:p>
    <w:p w14:paraId="4DFA429C" w14:textId="73EF60D4" w:rsidR="00CE1A0F" w:rsidRPr="005B4399" w:rsidRDefault="00CE1A0F" w:rsidP="00D4656C">
      <w:pPr>
        <w:pStyle w:val="ListParagraph"/>
        <w:numPr>
          <w:ilvl w:val="0"/>
          <w:numId w:val="32"/>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836A9D">
        <w:rPr>
          <w:rFonts w:ascii="Helvetica" w:hAnsi="Helvetica" w:cs="Helvetica"/>
          <w:sz w:val="24"/>
        </w:rPr>
        <w:t>service</w:t>
      </w:r>
      <w:r w:rsidR="00837564">
        <w:rPr>
          <w:rFonts w:ascii="Helvetica" w:hAnsi="Helvetica" w:cs="Helvetica"/>
          <w:sz w:val="24"/>
        </w:rPr>
        <w:t>Qualification</w:t>
      </w:r>
      <w:r w:rsidRPr="0036734F">
        <w:rPr>
          <w:rFonts w:ascii="Helvetica" w:hAnsi="Helvetica" w:cs="Helvetica"/>
          <w:sz w:val="24"/>
        </w:rPr>
        <w:t>/</w:t>
      </w:r>
      <w:r>
        <w:rPr>
          <w:rFonts w:ascii="Helvetica" w:hAnsi="Helvetica" w:cs="Helvetica"/>
          <w:sz w:val="24"/>
        </w:rPr>
        <w:t>{</w:t>
      </w:r>
      <w:r w:rsidR="0008327F">
        <w:rPr>
          <w:rFonts w:ascii="Helvetica" w:hAnsi="Helvetica" w:cs="Helvetica"/>
          <w:sz w:val="24"/>
        </w:rPr>
        <w:t>ID</w:t>
      </w:r>
      <w:r w:rsidR="00836A9D">
        <w:rPr>
          <w:rFonts w:ascii="Helvetica" w:hAnsi="Helvetica" w:cs="Helvetica"/>
          <w:sz w:val="24"/>
        </w:rPr>
        <w:t>S</w:t>
      </w:r>
      <w:r w:rsidR="0008327F">
        <w:rPr>
          <w:rFonts w:ascii="Helvetica" w:hAnsi="Helvetica" w:cs="Helvetica"/>
          <w:sz w:val="24"/>
        </w:rPr>
        <w:t>Q</w:t>
      </w:r>
      <w:r>
        <w:rPr>
          <w:rFonts w:ascii="Helvetica" w:hAnsi="Helvetica" w:cs="Helvetica"/>
          <w:sz w:val="24"/>
        </w:rPr>
        <w:t>3},</w:t>
      </w:r>
      <w:r w:rsidRPr="00EC600B">
        <w:rPr>
          <w:rFonts w:ascii="Helvetica" w:hAnsi="Helvetica" w:cs="Helvetica"/>
          <w:sz w:val="24"/>
        </w:rPr>
        <w:t xml:space="preserve"> </w:t>
      </w:r>
      <w:r>
        <w:rPr>
          <w:rFonts w:ascii="Helvetica" w:hAnsi="Helvetica" w:cs="Helvetica"/>
          <w:sz w:val="24"/>
        </w:rPr>
        <w:t>where {</w:t>
      </w:r>
      <w:r w:rsidR="0008327F">
        <w:rPr>
          <w:rFonts w:ascii="Helvetica" w:hAnsi="Helvetica" w:cs="Helvetica"/>
          <w:sz w:val="24"/>
        </w:rPr>
        <w:t>ID</w:t>
      </w:r>
      <w:r w:rsidR="00836A9D">
        <w:rPr>
          <w:rFonts w:ascii="Helvetica" w:hAnsi="Helvetica" w:cs="Helvetica"/>
          <w:sz w:val="24"/>
        </w:rPr>
        <w:t>S</w:t>
      </w:r>
      <w:r w:rsidR="0008327F">
        <w:rPr>
          <w:rFonts w:ascii="Helvetica" w:hAnsi="Helvetica" w:cs="Helvetica"/>
          <w:sz w:val="24"/>
        </w:rPr>
        <w:t>Q</w:t>
      </w:r>
      <w:r>
        <w:rPr>
          <w:rFonts w:ascii="Helvetica" w:hAnsi="Helvetica" w:cs="Helvetica"/>
          <w:sz w:val="24"/>
        </w:rPr>
        <w:t>3} does not match any of the identifiers previously cre</w:t>
      </w:r>
      <w:r w:rsidR="00200E72">
        <w:rPr>
          <w:rFonts w:ascii="Helvetica" w:hAnsi="Helvetica" w:cs="Helvetica"/>
          <w:sz w:val="24"/>
        </w:rPr>
        <w:t>a</w:t>
      </w:r>
      <w:r>
        <w:rPr>
          <w:rFonts w:ascii="Helvetica" w:hAnsi="Helvetica" w:cs="Helvetica"/>
          <w:sz w:val="24"/>
        </w:rPr>
        <w:t>ted in the server</w:t>
      </w:r>
    </w:p>
    <w:p w14:paraId="14DA4081" w14:textId="77777777" w:rsidR="00CE1A0F" w:rsidRPr="005B4399" w:rsidRDefault="00CE1A0F" w:rsidP="00CE1A0F">
      <w:pPr>
        <w:pStyle w:val="ListParagraph"/>
        <w:ind w:left="1440"/>
        <w:rPr>
          <w:rFonts w:ascii="Helvetica" w:hAnsi="Helvetica" w:cs="Helvetica"/>
          <w:b/>
          <w:sz w:val="24"/>
        </w:rPr>
      </w:pPr>
    </w:p>
    <w:p w14:paraId="13E94293" w14:textId="77777777" w:rsidR="00CE1A0F" w:rsidRPr="005B6E2D" w:rsidRDefault="00CE1A0F" w:rsidP="00CE1A0F">
      <w:pPr>
        <w:pStyle w:val="ListParagraph"/>
        <w:numPr>
          <w:ilvl w:val="0"/>
          <w:numId w:val="32"/>
        </w:numPr>
        <w:rPr>
          <w:rFonts w:ascii="Helvetica" w:hAnsi="Helvetica" w:cs="Helvetica"/>
          <w:b/>
          <w:sz w:val="24"/>
        </w:rPr>
      </w:pPr>
      <w:r>
        <w:rPr>
          <w:rFonts w:ascii="Helvetica" w:hAnsi="Helvetica" w:cs="Helvetica"/>
          <w:sz w:val="24"/>
        </w:rPr>
        <w:t>Wait for a response from the server with the following characteristics</w:t>
      </w:r>
    </w:p>
    <w:p w14:paraId="76ABAD3B" w14:textId="77777777" w:rsidR="00CE1A0F" w:rsidRPr="005B6E2D" w:rsidRDefault="00CE1A0F" w:rsidP="00CE1A0F">
      <w:pPr>
        <w:pStyle w:val="ListParagraph"/>
        <w:ind w:left="2160"/>
        <w:rPr>
          <w:rFonts w:ascii="Helvetica" w:hAnsi="Helvetica" w:cs="Helvetica"/>
          <w:b/>
          <w:sz w:val="24"/>
        </w:rPr>
      </w:pPr>
    </w:p>
    <w:p w14:paraId="3321BA9A" w14:textId="77777777" w:rsidR="00CE1A0F" w:rsidRPr="005B6E2D" w:rsidRDefault="00CE1A0F" w:rsidP="00CE1A0F">
      <w:pPr>
        <w:pStyle w:val="ListParagraph"/>
        <w:numPr>
          <w:ilvl w:val="1"/>
          <w:numId w:val="32"/>
        </w:numPr>
        <w:rPr>
          <w:rFonts w:ascii="Helvetica" w:hAnsi="Helvetica" w:cs="Helvetica"/>
          <w:b/>
          <w:sz w:val="24"/>
        </w:rPr>
      </w:pPr>
      <w:r>
        <w:rPr>
          <w:rFonts w:ascii="Helvetica" w:hAnsi="Helvetica" w:cs="Helvetica"/>
          <w:sz w:val="24"/>
        </w:rPr>
        <w:t>Response Code 404-Not Found</w:t>
      </w:r>
    </w:p>
    <w:p w14:paraId="30007DB0" w14:textId="77777777" w:rsidR="00CE1A0F" w:rsidRDefault="00CE1A0F" w:rsidP="00CE1A0F">
      <w:pPr>
        <w:pStyle w:val="ListParagraph"/>
        <w:ind w:left="2160"/>
        <w:rPr>
          <w:rFonts w:ascii="Helvetica" w:hAnsi="Helvetica" w:cs="Helvetica"/>
          <w:b/>
          <w:sz w:val="24"/>
        </w:rPr>
      </w:pPr>
    </w:p>
    <w:p w14:paraId="1DE29751" w14:textId="4544C6CC" w:rsidR="00CE1A0F" w:rsidRDefault="00CE1A0F" w:rsidP="00CE1A0F">
      <w:pPr>
        <w:ind w:left="720"/>
        <w:rPr>
          <w:rFonts w:ascii="Helvetica" w:hAnsi="Helvetica" w:cs="Helvetica"/>
          <w:b/>
          <w:sz w:val="24"/>
          <w:lang w:eastAsia="it-IT"/>
        </w:rPr>
      </w:pPr>
      <w:r>
        <w:rPr>
          <w:rFonts w:ascii="Helvetica" w:hAnsi="Helvetica" w:cs="Helvetica"/>
          <w:b/>
          <w:sz w:val="24"/>
          <w:lang w:eastAsia="it-IT"/>
        </w:rPr>
        <w:t>TC</w:t>
      </w:r>
      <w:r w:rsidR="0008327F">
        <w:rPr>
          <w:rFonts w:ascii="Helvetica" w:hAnsi="Helvetica" w:cs="Helvetica"/>
          <w:b/>
          <w:sz w:val="24"/>
          <w:lang w:eastAsia="it-IT"/>
        </w:rPr>
        <w:t>_</w:t>
      </w:r>
      <w:r w:rsidR="00836A9D">
        <w:rPr>
          <w:rFonts w:ascii="Helvetica" w:hAnsi="Helvetica" w:cs="Helvetica"/>
          <w:b/>
          <w:sz w:val="24"/>
          <w:lang w:eastAsia="it-IT"/>
        </w:rPr>
        <w:t>Service</w:t>
      </w:r>
      <w:r w:rsidR="00D122C3">
        <w:rPr>
          <w:rFonts w:ascii="Helvetica" w:hAnsi="Helvetica" w:cs="Helvetica"/>
          <w:b/>
          <w:sz w:val="24"/>
          <w:lang w:eastAsia="it-IT"/>
        </w:rPr>
        <w:t>Qualification</w:t>
      </w:r>
      <w:r w:rsidR="0008327F">
        <w:rPr>
          <w:rFonts w:ascii="Helvetica" w:hAnsi="Helvetica" w:cs="Helvetica"/>
          <w:b/>
          <w:sz w:val="24"/>
          <w:lang w:eastAsia="it-IT"/>
        </w:rPr>
        <w:t>_</w:t>
      </w:r>
      <w:r>
        <w:rPr>
          <w:rFonts w:ascii="Helvetica" w:hAnsi="Helvetica" w:cs="Helvetica"/>
          <w:b/>
          <w:sz w:val="24"/>
          <w:lang w:eastAsia="it-IT"/>
        </w:rPr>
        <w:t>E2 – Invalid Request – Missing mandatory parameter</w:t>
      </w:r>
    </w:p>
    <w:p w14:paraId="18D3B1C1" w14:textId="37570C3B" w:rsidR="00CE1A0F" w:rsidRPr="001E28B7" w:rsidRDefault="00CE1A0F" w:rsidP="00CE1A0F">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836A9D">
        <w:rPr>
          <w:rFonts w:ascii="Helvetica" w:hAnsi="Helvetica" w:cs="Helvetica"/>
          <w:sz w:val="24"/>
        </w:rPr>
        <w:t>service</w:t>
      </w:r>
      <w:r w:rsidR="00D122C3">
        <w:rPr>
          <w:rFonts w:ascii="Helvetica" w:hAnsi="Helvetica" w:cs="Helvetica"/>
          <w:sz w:val="24"/>
        </w:rPr>
        <w:t>Qualification</w:t>
      </w:r>
      <w:r>
        <w:rPr>
          <w:rFonts w:ascii="Helvetica" w:hAnsi="Helvetica" w:cs="Helvetica"/>
          <w:sz w:val="24"/>
        </w:rPr>
        <w:t xml:space="preserve"> with the</w:t>
      </w:r>
      <w:r w:rsidR="00837564">
        <w:rPr>
          <w:rFonts w:ascii="Helvetica" w:hAnsi="Helvetica" w:cs="Helvetica"/>
          <w:sz w:val="24"/>
        </w:rPr>
        <w:t xml:space="preserve"> following contents in the BODY:</w:t>
      </w:r>
      <w:r>
        <w:rPr>
          <w:rFonts w:ascii="Helvetica" w:hAnsi="Helvetica" w:cs="Helvetica"/>
          <w:sz w:val="24"/>
        </w:rPr>
        <w:t xml:space="preserve"> </w:t>
      </w:r>
    </w:p>
    <w:p w14:paraId="2FE1D0B3" w14:textId="77777777" w:rsidR="001E28B7" w:rsidRDefault="001E28B7" w:rsidP="001E28B7">
      <w:pPr>
        <w:pStyle w:val="cdigo"/>
        <w:shd w:val="clear" w:color="auto" w:fill="D9D9D9" w:themeFill="background1" w:themeFillShade="D9"/>
      </w:pPr>
    </w:p>
    <w:p w14:paraId="39F9BA4E" w14:textId="77777777" w:rsidR="001E28B7" w:rsidRDefault="001E28B7" w:rsidP="001E28B7">
      <w:pPr>
        <w:pStyle w:val="cdigo"/>
        <w:shd w:val="clear" w:color="auto" w:fill="D9D9D9" w:themeFill="background1" w:themeFillShade="D9"/>
      </w:pPr>
      <w:r w:rsidRPr="00E207ED">
        <w:t>{</w:t>
      </w:r>
    </w:p>
    <w:p w14:paraId="4299681A" w14:textId="77777777" w:rsidR="001E28B7" w:rsidRDefault="001E28B7" w:rsidP="001E28B7">
      <w:pPr>
        <w:pStyle w:val="cdigo"/>
        <w:shd w:val="clear" w:color="auto" w:fill="D9D9D9" w:themeFill="background1" w:themeFillShade="D9"/>
      </w:pPr>
      <w:r>
        <w:t xml:space="preserve">  "description": "Maximum download/upload speed for access",</w:t>
      </w:r>
    </w:p>
    <w:p w14:paraId="123B985F" w14:textId="77777777" w:rsidR="001E28B7" w:rsidRDefault="001E28B7" w:rsidP="001E28B7">
      <w:pPr>
        <w:pStyle w:val="cdigo"/>
        <w:shd w:val="clear" w:color="auto" w:fill="D9D9D9" w:themeFill="background1" w:themeFillShade="D9"/>
      </w:pPr>
      <w:r>
        <w:t xml:space="preserve">  "</w:t>
      </w:r>
      <w:proofErr w:type="spellStart"/>
      <w:r>
        <w:t>expectedQualificationDate</w:t>
      </w:r>
      <w:proofErr w:type="spellEnd"/>
      <w:r>
        <w:t>": "2017-10-25T12:13:16.361Z",</w:t>
      </w:r>
    </w:p>
    <w:p w14:paraId="13512FB5" w14:textId="77777777" w:rsidR="001E28B7" w:rsidRDefault="001E28B7" w:rsidP="001E28B7">
      <w:pPr>
        <w:pStyle w:val="cdigo"/>
        <w:shd w:val="clear" w:color="auto" w:fill="D9D9D9" w:themeFill="background1" w:themeFillShade="D9"/>
      </w:pPr>
      <w:r>
        <w:t xml:space="preserve">  "provideAlternative": true,</w:t>
      </w:r>
    </w:p>
    <w:p w14:paraId="2C9FF943" w14:textId="77777777" w:rsidR="001E28B7" w:rsidRDefault="001E28B7" w:rsidP="001E28B7">
      <w:pPr>
        <w:pStyle w:val="cdigo"/>
        <w:shd w:val="clear" w:color="auto" w:fill="D9D9D9" w:themeFill="background1" w:themeFillShade="D9"/>
      </w:pPr>
      <w:r>
        <w:t xml:space="preserve">  "</w:t>
      </w:r>
      <w:proofErr w:type="spellStart"/>
      <w:r>
        <w:t>provideOnlyAvailable</w:t>
      </w:r>
      <w:proofErr w:type="spellEnd"/>
      <w:r>
        <w:t>": false,</w:t>
      </w:r>
    </w:p>
    <w:p w14:paraId="102A5643" w14:textId="77777777" w:rsidR="001E28B7" w:rsidRDefault="001E28B7" w:rsidP="001E28B7">
      <w:pPr>
        <w:pStyle w:val="cdigo"/>
        <w:shd w:val="clear" w:color="auto" w:fill="D9D9D9" w:themeFill="background1" w:themeFillShade="D9"/>
      </w:pPr>
      <w:r>
        <w:t xml:space="preserve">  "</w:t>
      </w:r>
      <w:proofErr w:type="spellStart"/>
      <w:r>
        <w:t>provideUnavailabilityReason</w:t>
      </w:r>
      <w:proofErr w:type="spellEnd"/>
      <w:r>
        <w:t>": false,</w:t>
      </w:r>
    </w:p>
    <w:p w14:paraId="433BF06D" w14:textId="77777777" w:rsidR="001E28B7" w:rsidRDefault="001E28B7" w:rsidP="001E28B7">
      <w:pPr>
        <w:pStyle w:val="cdigo"/>
        <w:shd w:val="clear" w:color="auto" w:fill="D9D9D9" w:themeFill="background1" w:themeFillShade="D9"/>
      </w:pPr>
      <w:r>
        <w:t xml:space="preserve">  "relatedParty": [</w:t>
      </w:r>
    </w:p>
    <w:p w14:paraId="6D836641" w14:textId="77777777" w:rsidR="001E28B7" w:rsidRDefault="001E28B7" w:rsidP="001E28B7">
      <w:pPr>
        <w:pStyle w:val="cdigo"/>
        <w:shd w:val="clear" w:color="auto" w:fill="D9D9D9" w:themeFill="background1" w:themeFillShade="D9"/>
      </w:pPr>
      <w:r>
        <w:t xml:space="preserve">   {</w:t>
      </w:r>
    </w:p>
    <w:p w14:paraId="64F6B197" w14:textId="77777777" w:rsidR="001E28B7" w:rsidRDefault="001E28B7" w:rsidP="001E28B7">
      <w:pPr>
        <w:pStyle w:val="cdigo"/>
        <w:shd w:val="clear" w:color="auto" w:fill="D9D9D9" w:themeFill="background1" w:themeFillShade="D9"/>
      </w:pPr>
      <w:r>
        <w:t xml:space="preserve">     "id": "14", </w:t>
      </w:r>
    </w:p>
    <w:p w14:paraId="6707CFEF" w14:textId="77777777" w:rsidR="001E28B7" w:rsidRDefault="001E28B7" w:rsidP="001E28B7">
      <w:pPr>
        <w:pStyle w:val="cdigo"/>
        <w:shd w:val="clear" w:color="auto" w:fill="D9D9D9" w:themeFill="background1" w:themeFillShade="D9"/>
      </w:pPr>
      <w:r>
        <w:t xml:space="preserve">     "href": "https://host:port/partyManagement/individual/14", </w:t>
      </w:r>
    </w:p>
    <w:p w14:paraId="31C0FB1C" w14:textId="77777777" w:rsidR="001E28B7" w:rsidRDefault="001E28B7" w:rsidP="001E28B7">
      <w:pPr>
        <w:pStyle w:val="cdigo"/>
        <w:shd w:val="clear" w:color="auto" w:fill="D9D9D9" w:themeFill="background1" w:themeFillShade="D9"/>
      </w:pPr>
      <w:r>
        <w:t xml:space="preserve">     "role": "requester", </w:t>
      </w:r>
    </w:p>
    <w:p w14:paraId="536E419B" w14:textId="77777777" w:rsidR="001E28B7" w:rsidRDefault="001E28B7" w:rsidP="001E28B7">
      <w:pPr>
        <w:pStyle w:val="cdigo"/>
        <w:shd w:val="clear" w:color="auto" w:fill="D9D9D9" w:themeFill="background1" w:themeFillShade="D9"/>
      </w:pPr>
      <w:r>
        <w:t xml:space="preserve">     "name": "John Doe"</w:t>
      </w:r>
    </w:p>
    <w:p w14:paraId="47D7A861" w14:textId="77777777" w:rsidR="001E28B7" w:rsidRDefault="001E28B7" w:rsidP="001E28B7">
      <w:pPr>
        <w:pStyle w:val="cdigo"/>
        <w:shd w:val="clear" w:color="auto" w:fill="D9D9D9" w:themeFill="background1" w:themeFillShade="D9"/>
      </w:pPr>
      <w:r>
        <w:t xml:space="preserve">   }</w:t>
      </w:r>
    </w:p>
    <w:p w14:paraId="37637F9C" w14:textId="77777777" w:rsidR="001E28B7" w:rsidRDefault="001E28B7" w:rsidP="001E28B7">
      <w:pPr>
        <w:pStyle w:val="cdigo"/>
        <w:shd w:val="clear" w:color="auto" w:fill="D9D9D9" w:themeFill="background1" w:themeFillShade="D9"/>
      </w:pPr>
      <w:r>
        <w:t xml:space="preserve">  ],</w:t>
      </w:r>
    </w:p>
    <w:p w14:paraId="7F234C80" w14:textId="77777777" w:rsidR="001E28B7" w:rsidRDefault="001E28B7" w:rsidP="001E28B7">
      <w:pPr>
        <w:pStyle w:val="cdigo"/>
        <w:shd w:val="clear" w:color="auto" w:fill="D9D9D9" w:themeFill="background1" w:themeFillShade="D9"/>
      </w:pPr>
      <w:r>
        <w:t xml:space="preserve">  "</w:t>
      </w:r>
      <w:proofErr w:type="spellStart"/>
      <w:r>
        <w:t>serviceQualificationItem</w:t>
      </w:r>
      <w:proofErr w:type="spellEnd"/>
      <w:r>
        <w:t>": [</w:t>
      </w:r>
    </w:p>
    <w:p w14:paraId="083AB99F" w14:textId="77777777" w:rsidR="001E28B7" w:rsidRDefault="001E28B7" w:rsidP="001E28B7">
      <w:pPr>
        <w:pStyle w:val="cdigo"/>
        <w:shd w:val="clear" w:color="auto" w:fill="D9D9D9" w:themeFill="background1" w:themeFillShade="D9"/>
      </w:pPr>
      <w:r>
        <w:t xml:space="preserve">    {</w:t>
      </w:r>
    </w:p>
    <w:p w14:paraId="4FEFCA9F" w14:textId="77777777" w:rsidR="001E28B7" w:rsidRDefault="001E28B7" w:rsidP="001E28B7">
      <w:pPr>
        <w:pStyle w:val="cdigo"/>
        <w:shd w:val="clear" w:color="auto" w:fill="D9D9D9" w:themeFill="background1" w:themeFillShade="D9"/>
      </w:pPr>
      <w:r>
        <w:t xml:space="preserve">      "id": "1",</w:t>
      </w:r>
    </w:p>
    <w:p w14:paraId="3D3D2900" w14:textId="77777777" w:rsidR="001E28B7" w:rsidRDefault="001E28B7" w:rsidP="001E28B7">
      <w:pPr>
        <w:pStyle w:val="cdigo"/>
        <w:shd w:val="clear" w:color="auto" w:fill="D9D9D9" w:themeFill="background1" w:themeFillShade="D9"/>
      </w:pPr>
      <w:r>
        <w:t xml:space="preserve">      "</w:t>
      </w:r>
      <w:proofErr w:type="spellStart"/>
      <w:r>
        <w:t>expectedServiceAvailabilityDate</w:t>
      </w:r>
      <w:proofErr w:type="spellEnd"/>
      <w:r>
        <w:t>": "2017-10-27T12:14:16.361Z",</w:t>
      </w:r>
    </w:p>
    <w:p w14:paraId="4D05FD43" w14:textId="0E7FE8B0" w:rsidR="001E28B7" w:rsidRDefault="001E28B7" w:rsidP="001E28B7">
      <w:pPr>
        <w:pStyle w:val="cdigo"/>
        <w:shd w:val="clear" w:color="auto" w:fill="D9D9D9" w:themeFill="background1" w:themeFillShade="D9"/>
      </w:pPr>
      <w:r>
        <w:t xml:space="preserve">    }</w:t>
      </w:r>
    </w:p>
    <w:p w14:paraId="79D1DD83" w14:textId="77777777" w:rsidR="001E28B7" w:rsidRDefault="001E28B7" w:rsidP="001E28B7">
      <w:pPr>
        <w:pStyle w:val="cdigo"/>
        <w:shd w:val="clear" w:color="auto" w:fill="D9D9D9" w:themeFill="background1" w:themeFillShade="D9"/>
      </w:pPr>
      <w:r>
        <w:t xml:space="preserve">  ]</w:t>
      </w:r>
    </w:p>
    <w:p w14:paraId="032BD332" w14:textId="77777777" w:rsidR="001E28B7" w:rsidRDefault="001E28B7" w:rsidP="001E28B7">
      <w:pPr>
        <w:pStyle w:val="cdigo"/>
        <w:shd w:val="clear" w:color="auto" w:fill="D9D9D9" w:themeFill="background1" w:themeFillShade="D9"/>
      </w:pPr>
      <w:r>
        <w:t>}</w:t>
      </w:r>
    </w:p>
    <w:p w14:paraId="337879B5" w14:textId="77777777" w:rsidR="001E28B7" w:rsidRDefault="001E28B7" w:rsidP="001E28B7">
      <w:pPr>
        <w:pStyle w:val="cdigo"/>
        <w:rPr>
          <w:b/>
        </w:rPr>
      </w:pPr>
    </w:p>
    <w:p w14:paraId="5132D46F" w14:textId="77777777" w:rsidR="00CE1A0F" w:rsidRDefault="00CE1A0F" w:rsidP="00CE1A0F">
      <w:pPr>
        <w:pStyle w:val="cdigo"/>
        <w:rPr>
          <w:b/>
          <w:sz w:val="24"/>
        </w:rPr>
      </w:pPr>
    </w:p>
    <w:p w14:paraId="260C7EAB" w14:textId="31AB940D" w:rsidR="00CE1A0F" w:rsidRPr="006B67D5" w:rsidRDefault="00CE1A0F" w:rsidP="00D4656C">
      <w:pPr>
        <w:pStyle w:val="cdigo"/>
        <w:ind w:left="1440"/>
        <w:rPr>
          <w:b/>
          <w:sz w:val="24"/>
        </w:rPr>
      </w:pPr>
      <w:r>
        <w:rPr>
          <w:rFonts w:ascii="Helvetica" w:hAnsi="Helvetica" w:cs="Helvetica"/>
          <w:sz w:val="24"/>
        </w:rPr>
        <w:t xml:space="preserve">Notice that this request is missing </w:t>
      </w:r>
      <w:r w:rsidR="00D122C3">
        <w:rPr>
          <w:rFonts w:ascii="Helvetica" w:hAnsi="Helvetica" w:cs="Helvetica"/>
          <w:sz w:val="24"/>
        </w:rPr>
        <w:t xml:space="preserve">at least a </w:t>
      </w:r>
      <w:r w:rsidR="00C42373">
        <w:rPr>
          <w:rFonts w:ascii="Helvetica" w:hAnsi="Helvetica" w:cs="Helvetica"/>
          <w:sz w:val="24"/>
        </w:rPr>
        <w:t>service</w:t>
      </w:r>
      <w:r w:rsidR="00D122C3">
        <w:rPr>
          <w:rFonts w:ascii="Helvetica" w:hAnsi="Helvetica" w:cs="Helvetica"/>
          <w:sz w:val="24"/>
        </w:rPr>
        <w:t xml:space="preserve"> or a </w:t>
      </w:r>
      <w:proofErr w:type="spellStart"/>
      <w:r w:rsidR="00C42373">
        <w:rPr>
          <w:rFonts w:ascii="Helvetica" w:hAnsi="Helvetica" w:cs="Helvetica"/>
          <w:sz w:val="24"/>
        </w:rPr>
        <w:t>service</w:t>
      </w:r>
      <w:r w:rsidR="00D122C3">
        <w:rPr>
          <w:rFonts w:ascii="Helvetica" w:hAnsi="Helvetica" w:cs="Helvetica"/>
          <w:sz w:val="24"/>
        </w:rPr>
        <w:t>Specification</w:t>
      </w:r>
      <w:proofErr w:type="spellEnd"/>
      <w:r w:rsidR="00D122C3">
        <w:rPr>
          <w:rFonts w:ascii="Helvetica" w:hAnsi="Helvetica" w:cs="Helvetica"/>
          <w:sz w:val="24"/>
        </w:rPr>
        <w:t xml:space="preserve"> or a category</w:t>
      </w:r>
      <w:r w:rsidR="00C42373">
        <w:t xml:space="preserve"> </w:t>
      </w:r>
      <w:r>
        <w:rPr>
          <w:rFonts w:ascii="Helvetica" w:hAnsi="Helvetica" w:cs="Helvetica"/>
          <w:sz w:val="24"/>
        </w:rPr>
        <w:t>but any other mandatory parameter could be used</w:t>
      </w:r>
      <w:r w:rsidR="00C42373">
        <w:rPr>
          <w:rFonts w:ascii="Helvetica" w:hAnsi="Helvetica" w:cs="Helvetica"/>
          <w:sz w:val="24"/>
        </w:rPr>
        <w:t>.</w:t>
      </w:r>
    </w:p>
    <w:p w14:paraId="48641F84" w14:textId="77777777" w:rsidR="00CE1A0F" w:rsidRPr="00B611BA" w:rsidRDefault="00CE1A0F" w:rsidP="00CE1A0F">
      <w:pPr>
        <w:pStyle w:val="ListParagraph"/>
        <w:ind w:left="1440"/>
        <w:rPr>
          <w:rFonts w:ascii="Helvetica" w:hAnsi="Helvetica" w:cs="Helvetica"/>
          <w:b/>
          <w:sz w:val="24"/>
          <w:lang w:val="en-US"/>
        </w:rPr>
      </w:pPr>
    </w:p>
    <w:p w14:paraId="4419EA0A" w14:textId="77777777" w:rsidR="00CE1A0F" w:rsidRPr="005B6E2D" w:rsidRDefault="00CE1A0F" w:rsidP="00D4656C">
      <w:pPr>
        <w:pStyle w:val="ListParagraph"/>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3DC9039C" w14:textId="39EED4A7" w:rsidR="00CE1A0F" w:rsidRDefault="00CE1A0F" w:rsidP="00CE1A0F">
      <w:pPr>
        <w:ind w:left="720"/>
        <w:rPr>
          <w:rFonts w:ascii="Helvetica" w:hAnsi="Helvetica" w:cs="Helvetica"/>
          <w:b/>
          <w:sz w:val="24"/>
          <w:lang w:eastAsia="it-IT"/>
        </w:rPr>
      </w:pPr>
      <w:proofErr w:type="spellStart"/>
      <w:r>
        <w:rPr>
          <w:rFonts w:ascii="Helvetica" w:hAnsi="Helvetica" w:cs="Helvetica"/>
          <w:b/>
          <w:sz w:val="24"/>
          <w:lang w:eastAsia="it-IT"/>
        </w:rPr>
        <w:t>TC</w:t>
      </w:r>
      <w:r w:rsidR="0008327F">
        <w:rPr>
          <w:rFonts w:ascii="Helvetica" w:hAnsi="Helvetica" w:cs="Helvetica"/>
          <w:b/>
          <w:sz w:val="24"/>
          <w:lang w:eastAsia="it-IT"/>
        </w:rPr>
        <w:t>_</w:t>
      </w:r>
      <w:r w:rsidR="00C42373">
        <w:rPr>
          <w:rFonts w:ascii="Helvetica" w:hAnsi="Helvetica" w:cs="Helvetica"/>
          <w:b/>
          <w:sz w:val="24"/>
          <w:lang w:eastAsia="it-IT"/>
        </w:rPr>
        <w:t>Service</w:t>
      </w:r>
      <w:r w:rsidR="0012499F">
        <w:rPr>
          <w:rFonts w:ascii="Helvetica" w:hAnsi="Helvetica" w:cs="Helvetica"/>
          <w:b/>
          <w:sz w:val="24"/>
          <w:lang w:eastAsia="it-IT"/>
        </w:rPr>
        <w:t>Qualification</w:t>
      </w:r>
      <w:proofErr w:type="spellEnd"/>
      <w:r w:rsidR="0012499F">
        <w:rPr>
          <w:rFonts w:ascii="Helvetica" w:hAnsi="Helvetica" w:cs="Helvetica"/>
          <w:b/>
          <w:sz w:val="24"/>
          <w:lang w:eastAsia="it-IT"/>
        </w:rPr>
        <w:t xml:space="preserve"> </w:t>
      </w:r>
      <w:r w:rsidR="0008327F">
        <w:rPr>
          <w:rFonts w:ascii="Helvetica" w:hAnsi="Helvetica" w:cs="Helvetica"/>
          <w:b/>
          <w:sz w:val="24"/>
          <w:lang w:eastAsia="it-IT"/>
        </w:rPr>
        <w:t>_</w:t>
      </w:r>
      <w:r>
        <w:rPr>
          <w:rFonts w:ascii="Helvetica" w:hAnsi="Helvetica" w:cs="Helvetica"/>
          <w:b/>
          <w:sz w:val="24"/>
          <w:lang w:eastAsia="it-IT"/>
        </w:rPr>
        <w:t>E3 – Invalid Request – Missing parameter mandatory in context</w:t>
      </w:r>
    </w:p>
    <w:p w14:paraId="639C39C2" w14:textId="69E0C8A7" w:rsidR="00CE1A0F" w:rsidRPr="0036734F" w:rsidRDefault="00CE1A0F" w:rsidP="00CE1A0F">
      <w:pPr>
        <w:pStyle w:val="ListParagraph"/>
        <w:numPr>
          <w:ilvl w:val="0"/>
          <w:numId w:val="31"/>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C42373">
        <w:rPr>
          <w:rFonts w:ascii="Helvetica" w:hAnsi="Helvetica" w:cs="Helvetica"/>
          <w:sz w:val="24"/>
        </w:rPr>
        <w:t>service</w:t>
      </w:r>
      <w:r w:rsidR="00837564">
        <w:rPr>
          <w:rFonts w:ascii="Helvetica" w:hAnsi="Helvetica" w:cs="Helvetica"/>
          <w:sz w:val="24"/>
        </w:rPr>
        <w:t>Qualification</w:t>
      </w:r>
      <w:r>
        <w:rPr>
          <w:rFonts w:ascii="Helvetica" w:hAnsi="Helvetica" w:cs="Helvetica"/>
          <w:sz w:val="24"/>
        </w:rPr>
        <w:t xml:space="preserve"> with the following contents in the BODY</w:t>
      </w:r>
      <w:r w:rsidR="00837564">
        <w:rPr>
          <w:rFonts w:ascii="Helvetica" w:hAnsi="Helvetica" w:cs="Helvetica"/>
          <w:sz w:val="24"/>
        </w:rPr>
        <w:t>:</w:t>
      </w:r>
    </w:p>
    <w:p w14:paraId="6DC1F5A6" w14:textId="77777777" w:rsidR="00C42373" w:rsidRDefault="00C42373" w:rsidP="00C42373">
      <w:pPr>
        <w:pStyle w:val="cdigo"/>
        <w:shd w:val="clear" w:color="auto" w:fill="F2F2F2" w:themeFill="background1" w:themeFillShade="F2"/>
      </w:pPr>
      <w:r>
        <w:t>{</w:t>
      </w:r>
    </w:p>
    <w:p w14:paraId="44F9D25F" w14:textId="77777777" w:rsidR="00C42373" w:rsidRDefault="00C42373" w:rsidP="00C42373">
      <w:pPr>
        <w:pStyle w:val="cdigo"/>
        <w:shd w:val="clear" w:color="auto" w:fill="F2F2F2" w:themeFill="background1" w:themeFillShade="F2"/>
      </w:pPr>
      <w:r>
        <w:t xml:space="preserve">  "description": "Maximum download/upload speed for access",</w:t>
      </w:r>
    </w:p>
    <w:p w14:paraId="3F086419" w14:textId="77777777" w:rsidR="00C42373" w:rsidRDefault="00C42373" w:rsidP="00C42373">
      <w:pPr>
        <w:pStyle w:val="cdigo"/>
        <w:shd w:val="clear" w:color="auto" w:fill="F2F2F2" w:themeFill="background1" w:themeFillShade="F2"/>
      </w:pPr>
      <w:r>
        <w:t xml:space="preserve">  "</w:t>
      </w:r>
      <w:proofErr w:type="spellStart"/>
      <w:r>
        <w:t>expectedQualificationDate</w:t>
      </w:r>
      <w:proofErr w:type="spellEnd"/>
      <w:r>
        <w:t>": "2017-10-25T12:13:16.361Z",</w:t>
      </w:r>
    </w:p>
    <w:p w14:paraId="3FF4E7E7" w14:textId="77777777" w:rsidR="00C42373" w:rsidRDefault="00C42373" w:rsidP="00C42373">
      <w:pPr>
        <w:pStyle w:val="cdigo"/>
        <w:shd w:val="clear" w:color="auto" w:fill="F2F2F2" w:themeFill="background1" w:themeFillShade="F2"/>
      </w:pPr>
      <w:r>
        <w:t xml:space="preserve">  "provideAlternative": true,</w:t>
      </w:r>
    </w:p>
    <w:p w14:paraId="31715412" w14:textId="77777777" w:rsidR="00C42373" w:rsidRDefault="00C42373" w:rsidP="00C42373">
      <w:pPr>
        <w:pStyle w:val="cdigo"/>
        <w:shd w:val="clear" w:color="auto" w:fill="F2F2F2" w:themeFill="background1" w:themeFillShade="F2"/>
      </w:pPr>
      <w:r>
        <w:t xml:space="preserve">  "</w:t>
      </w:r>
      <w:proofErr w:type="spellStart"/>
      <w:r>
        <w:t>provideOnlyAvailable</w:t>
      </w:r>
      <w:proofErr w:type="spellEnd"/>
      <w:r>
        <w:t>": false,</w:t>
      </w:r>
    </w:p>
    <w:p w14:paraId="5DFFA00E" w14:textId="77777777" w:rsidR="00C42373" w:rsidRDefault="00C42373" w:rsidP="00C42373">
      <w:pPr>
        <w:pStyle w:val="cdigo"/>
        <w:shd w:val="clear" w:color="auto" w:fill="F2F2F2" w:themeFill="background1" w:themeFillShade="F2"/>
      </w:pPr>
      <w:r>
        <w:t xml:space="preserve">  "</w:t>
      </w:r>
      <w:proofErr w:type="spellStart"/>
      <w:r>
        <w:t>provideUnavailabilityReason</w:t>
      </w:r>
      <w:proofErr w:type="spellEnd"/>
      <w:r>
        <w:t>": true</w:t>
      </w:r>
    </w:p>
    <w:p w14:paraId="4B0A2EEB" w14:textId="12C2CD35" w:rsidR="00C42373" w:rsidRPr="00C42373" w:rsidRDefault="00D122C3" w:rsidP="00C42373">
      <w:pPr>
        <w:pStyle w:val="cdigo"/>
        <w:shd w:val="clear" w:color="auto" w:fill="F2F2F2" w:themeFill="background1" w:themeFillShade="F2"/>
      </w:pPr>
      <w:r>
        <w:t>}</w:t>
      </w:r>
    </w:p>
    <w:p w14:paraId="2171C3C2" w14:textId="77777777" w:rsidR="003F3CF9" w:rsidRDefault="003F3CF9" w:rsidP="003F3CF9">
      <w:pPr>
        <w:pStyle w:val="cdigo"/>
        <w:rPr>
          <w:b/>
          <w:sz w:val="24"/>
        </w:rPr>
      </w:pPr>
    </w:p>
    <w:p w14:paraId="246FB156" w14:textId="24FDED38" w:rsidR="003F3CF9" w:rsidRPr="006B67D5" w:rsidRDefault="003F3CF9" w:rsidP="00D4656C">
      <w:pPr>
        <w:pStyle w:val="cdigo"/>
        <w:rPr>
          <w:b/>
          <w:sz w:val="24"/>
        </w:rPr>
      </w:pPr>
      <w:r>
        <w:rPr>
          <w:rFonts w:ascii="Helvetica" w:hAnsi="Helvetica" w:cs="Helvetica"/>
          <w:sz w:val="24"/>
        </w:rPr>
        <w:t xml:space="preserve">Notice that this request is missing mandatory parameter </w:t>
      </w:r>
      <w:proofErr w:type="spellStart"/>
      <w:r w:rsidR="00C42373" w:rsidRPr="00C42373">
        <w:rPr>
          <w:rFonts w:ascii="Helvetica" w:hAnsi="Helvetica"/>
          <w:sz w:val="24"/>
          <w:szCs w:val="24"/>
        </w:rPr>
        <w:t>service</w:t>
      </w:r>
      <w:r w:rsidR="00D122C3" w:rsidRPr="00C42373">
        <w:rPr>
          <w:rFonts w:ascii="Helvetica" w:hAnsi="Helvetica"/>
          <w:sz w:val="24"/>
          <w:szCs w:val="24"/>
        </w:rPr>
        <w:t>QualificationItem</w:t>
      </w:r>
      <w:proofErr w:type="spellEnd"/>
      <w:r w:rsidR="00D122C3">
        <w:t xml:space="preserve"> </w:t>
      </w:r>
      <w:r>
        <w:rPr>
          <w:rFonts w:ascii="Helvetica" w:hAnsi="Helvetica" w:cs="Helvetica"/>
          <w:sz w:val="24"/>
        </w:rPr>
        <w:t>but any other mandatory parameter could be used</w:t>
      </w:r>
      <w:r w:rsidR="00C42373">
        <w:rPr>
          <w:rFonts w:ascii="Helvetica" w:hAnsi="Helvetica" w:cs="Helvetica"/>
          <w:sz w:val="24"/>
        </w:rPr>
        <w:t>.</w:t>
      </w:r>
    </w:p>
    <w:p w14:paraId="6BF2EB22" w14:textId="77777777" w:rsidR="003F3CF9" w:rsidRPr="00B611BA" w:rsidRDefault="003F3CF9" w:rsidP="003F3CF9">
      <w:pPr>
        <w:pStyle w:val="ListParagraph"/>
        <w:ind w:left="1440"/>
        <w:rPr>
          <w:rFonts w:ascii="Helvetica" w:hAnsi="Helvetica" w:cs="Helvetica"/>
          <w:b/>
          <w:sz w:val="24"/>
          <w:lang w:val="en-US"/>
        </w:rPr>
      </w:pPr>
    </w:p>
    <w:p w14:paraId="61336EB6" w14:textId="77777777" w:rsidR="003F3CF9" w:rsidRPr="005B6E2D" w:rsidRDefault="003F3CF9" w:rsidP="003F3CF9">
      <w:pPr>
        <w:pStyle w:val="ListParagraph"/>
        <w:numPr>
          <w:ilvl w:val="0"/>
          <w:numId w:val="32"/>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088CB6F0" w14:textId="273E4BA6" w:rsidR="00CE1A0F" w:rsidRPr="003F3CF9" w:rsidRDefault="00CE1A0F" w:rsidP="003F3CF9">
      <w:pPr>
        <w:pStyle w:val="cdigo"/>
        <w:rPr>
          <w:rFonts w:ascii="Helvetica" w:hAnsi="Helvetica" w:cs="Helvetica"/>
          <w:b/>
          <w:sz w:val="24"/>
          <w:lang w:val="it-IT"/>
        </w:rPr>
      </w:pPr>
    </w:p>
    <w:p w14:paraId="288CDC76" w14:textId="77777777" w:rsidR="007B52B6" w:rsidRPr="006B559F" w:rsidRDefault="007B52B6" w:rsidP="006B559F">
      <w:pPr>
        <w:rPr>
          <w:rFonts w:ascii="Helvetica" w:hAnsi="Helvetica" w:cs="Helvetica"/>
          <w:sz w:val="24"/>
          <w:lang w:eastAsia="it-IT"/>
        </w:rPr>
      </w:pPr>
    </w:p>
    <w:sectPr w:rsidR="007B52B6" w:rsidRPr="006B559F" w:rsidSect="00C87633">
      <w:headerReference w:type="default" r:id="rId11"/>
      <w:footerReference w:type="default" r:id="rId12"/>
      <w:headerReference w:type="first" r:id="rId13"/>
      <w:footerReference w:type="first" r:id="rId14"/>
      <w:pgSz w:w="11906" w:h="16838"/>
      <w:pgMar w:top="1702"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1BB5" w14:textId="77777777" w:rsidR="00944896" w:rsidRDefault="00944896">
      <w:r>
        <w:separator/>
      </w:r>
    </w:p>
  </w:endnote>
  <w:endnote w:type="continuationSeparator" w:id="0">
    <w:p w14:paraId="3084A177" w14:textId="77777777" w:rsidR="00944896" w:rsidRDefault="0094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45 Light">
    <w:altName w:val="Arial"/>
    <w:charset w:val="00"/>
    <w:family w:val="swiss"/>
    <w:pitch w:val="variable"/>
    <w:sig w:usb0="A00002AF" w:usb1="5000205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GPSoeiKakugothicUB">
    <w:charset w:val="80"/>
    <w:family w:val="swiss"/>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Toh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4C27" w14:textId="77777777" w:rsidR="00A8547E" w:rsidRPr="008971AE" w:rsidRDefault="00A8547E" w:rsidP="00A8547E">
    <w:pPr>
      <w:tabs>
        <w:tab w:val="left" w:pos="3828"/>
        <w:tab w:val="center" w:pos="4153"/>
        <w:tab w:val="right" w:pos="8306"/>
      </w:tabs>
      <w:spacing w:after="0" w:line="240" w:lineRule="auto"/>
      <w:rPr>
        <w:rFonts w:cs="Calibri"/>
        <w:i/>
        <w:color w:val="262626"/>
        <w:spacing w:val="-10"/>
        <w:sz w:val="18"/>
      </w:rPr>
    </w:pPr>
    <w:r w:rsidRPr="008971AE">
      <w:rPr>
        <w:rFonts w:ascii="Calibri" w:eastAsiaTheme="minorEastAsia" w:hAnsi="Calibri" w:cs="Calibri"/>
        <w:color w:val="262626"/>
      </w:rPr>
      <w:t xml:space="preserve">© TM Forum </w:t>
    </w:r>
    <w:r w:rsidRPr="008971AE">
      <w:rPr>
        <w:rFonts w:ascii="Calibri" w:eastAsiaTheme="minorEastAsia" w:hAnsi="Calibri" w:cs="Calibri"/>
        <w:color w:val="262626"/>
      </w:rPr>
      <w:fldChar w:fldCharType="begin"/>
    </w:r>
    <w:r w:rsidRPr="008971AE">
      <w:rPr>
        <w:rFonts w:ascii="Calibri" w:eastAsiaTheme="minorEastAsia" w:hAnsi="Calibri" w:cs="Calibri"/>
        <w:color w:val="262626"/>
      </w:rPr>
      <w:instrText xml:space="preserve"> DATE \@ "yyyy" \* MERGEFORMAT </w:instrText>
    </w:r>
    <w:r w:rsidRPr="008971AE">
      <w:rPr>
        <w:rFonts w:ascii="Calibri" w:eastAsiaTheme="minorEastAsia" w:hAnsi="Calibri" w:cs="Calibri"/>
        <w:color w:val="262626"/>
      </w:rPr>
      <w:fldChar w:fldCharType="separate"/>
    </w:r>
    <w:r>
      <w:rPr>
        <w:rFonts w:ascii="Calibri" w:eastAsiaTheme="minorEastAsia" w:hAnsi="Calibri" w:cs="Calibri"/>
        <w:noProof/>
        <w:color w:val="262626"/>
      </w:rPr>
      <w:t>2018</w:t>
    </w:r>
    <w:r w:rsidRPr="008971AE">
      <w:rPr>
        <w:rFonts w:ascii="Calibri" w:eastAsiaTheme="minorEastAsia" w:hAnsi="Calibri" w:cs="Calibri"/>
        <w:color w:val="262626"/>
      </w:rPr>
      <w:fldChar w:fldCharType="end"/>
    </w:r>
    <w:r w:rsidRPr="008971AE">
      <w:rPr>
        <w:rFonts w:ascii="Calibri" w:eastAsiaTheme="minorEastAsia" w:hAnsi="Calibri" w:cs="Calibri"/>
        <w:color w:val="262626"/>
      </w:rPr>
      <w:t xml:space="preserve">. All Rights Reserved.                                    </w:t>
    </w:r>
    <w:r>
      <w:rPr>
        <w:rFonts w:ascii="Calibri" w:eastAsiaTheme="minorEastAsia" w:hAnsi="Calibri" w:cs="Calibri"/>
        <w:color w:val="262626"/>
      </w:rPr>
      <w:t xml:space="preserve">                           </w:t>
    </w:r>
    <w:r w:rsidRPr="008971AE">
      <w:rPr>
        <w:rFonts w:ascii="Calibri" w:eastAsiaTheme="minorEastAsia" w:hAnsi="Calibri" w:cs="Calibri"/>
        <w:color w:val="262626"/>
      </w:rPr>
      <w:t xml:space="preserve">                                            Page </w:t>
    </w:r>
    <w:r w:rsidRPr="008971AE">
      <w:rPr>
        <w:rFonts w:cs="Calibri"/>
        <w:i/>
        <w:color w:val="262626"/>
        <w:spacing w:val="-10"/>
        <w:sz w:val="18"/>
      </w:rPr>
      <w:fldChar w:fldCharType="begin"/>
    </w:r>
    <w:r w:rsidRPr="008971AE">
      <w:rPr>
        <w:rFonts w:cs="Calibri"/>
        <w:i/>
        <w:color w:val="262626"/>
        <w:spacing w:val="-10"/>
        <w:sz w:val="18"/>
      </w:rPr>
      <w:instrText xml:space="preserve"> PAGE </w:instrText>
    </w:r>
    <w:r w:rsidRPr="008971AE">
      <w:rPr>
        <w:rFonts w:cs="Calibri"/>
        <w:i/>
        <w:color w:val="262626"/>
        <w:spacing w:val="-10"/>
        <w:sz w:val="18"/>
      </w:rPr>
      <w:fldChar w:fldCharType="separate"/>
    </w:r>
    <w:r>
      <w:rPr>
        <w:rFonts w:cs="Calibri"/>
        <w:i/>
        <w:color w:val="262626"/>
        <w:spacing w:val="-10"/>
        <w:sz w:val="18"/>
      </w:rPr>
      <w:t>2</w:t>
    </w:r>
    <w:r w:rsidRPr="008971AE">
      <w:rPr>
        <w:rFonts w:cs="Calibri"/>
        <w:i/>
        <w:color w:val="262626"/>
        <w:spacing w:val="-10"/>
        <w:sz w:val="18"/>
      </w:rPr>
      <w:fldChar w:fldCharType="end"/>
    </w:r>
    <w:r w:rsidRPr="008971AE">
      <w:rPr>
        <w:rFonts w:cs="Calibri"/>
        <w:i/>
        <w:color w:val="262626"/>
        <w:spacing w:val="-10"/>
        <w:sz w:val="18"/>
      </w:rPr>
      <w:t xml:space="preserve"> of </w:t>
    </w:r>
    <w:r w:rsidRPr="008971AE">
      <w:rPr>
        <w:rFonts w:cs="Calibri"/>
        <w:i/>
        <w:color w:val="262626"/>
        <w:spacing w:val="-10"/>
        <w:sz w:val="18"/>
      </w:rPr>
      <w:fldChar w:fldCharType="begin"/>
    </w:r>
    <w:r w:rsidRPr="008971AE">
      <w:rPr>
        <w:rFonts w:cs="Calibri"/>
        <w:i/>
        <w:color w:val="262626"/>
        <w:spacing w:val="-10"/>
        <w:sz w:val="18"/>
      </w:rPr>
      <w:instrText xml:space="preserve"> NUMPAGES </w:instrText>
    </w:r>
    <w:r w:rsidRPr="008971AE">
      <w:rPr>
        <w:rFonts w:cs="Calibri"/>
        <w:i/>
        <w:color w:val="262626"/>
        <w:spacing w:val="-10"/>
        <w:sz w:val="18"/>
      </w:rPr>
      <w:fldChar w:fldCharType="separate"/>
    </w:r>
    <w:r>
      <w:rPr>
        <w:rFonts w:cs="Calibri"/>
        <w:i/>
        <w:color w:val="262626"/>
        <w:spacing w:val="-10"/>
        <w:sz w:val="18"/>
      </w:rPr>
      <w:t>33</w:t>
    </w:r>
    <w:r w:rsidRPr="008971AE">
      <w:rPr>
        <w:rFonts w:cs="Calibri"/>
        <w:i/>
        <w:color w:val="262626"/>
        <w:spacing w:val="-10"/>
        <w:sz w:val="18"/>
      </w:rPr>
      <w:fldChar w:fldCharType="end"/>
    </w:r>
  </w:p>
  <w:p w14:paraId="379E9423" w14:textId="33E872EA" w:rsidR="00A5293B" w:rsidRPr="00A8547E" w:rsidRDefault="00A5293B" w:rsidP="00A8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0069" w14:textId="77777777" w:rsidR="00A5293B" w:rsidRDefault="00A5293B" w:rsidP="00C87633">
    <w:pPr>
      <w:pStyle w:val="Footer"/>
      <w:rPr>
        <w:rFonts w:cs="Arial"/>
        <w:sz w:val="18"/>
        <w:szCs w:val="18"/>
      </w:rPr>
    </w:pPr>
  </w:p>
  <w:p w14:paraId="71D43635" w14:textId="19DC4FA7" w:rsidR="00A5293B" w:rsidRDefault="00A5293B">
    <w:pPr>
      <w:pStyle w:val="Footer"/>
    </w:pPr>
    <w:r>
      <w:rPr>
        <w:rFonts w:cs="Arial"/>
        <w:sz w:val="18"/>
        <w:szCs w:val="18"/>
      </w:rPr>
      <w:t xml:space="preserve">       </w:t>
    </w:r>
    <w:r w:rsidRPr="00C35A8C">
      <w:rPr>
        <w:rFonts w:cs="Arial"/>
        <w:sz w:val="18"/>
        <w:szCs w:val="18"/>
      </w:rPr>
      <w:sym w:font="Symbol" w:char="F0E3"/>
    </w:r>
    <w:r>
      <w:rPr>
        <w:rFonts w:cs="Arial"/>
        <w:sz w:val="18"/>
        <w:szCs w:val="18"/>
      </w:rPr>
      <w:t>TM Forum 2018</w:t>
    </w:r>
    <w:r w:rsidRPr="00C35A8C">
      <w:rPr>
        <w:rFonts w:cs="Arial"/>
        <w:sz w:val="18"/>
        <w:szCs w:val="18"/>
      </w:rPr>
      <w:t>. All Rights Reserved.</w:t>
    </w:r>
    <w:r>
      <w:rPr>
        <w:rFonts w:cs="Arial"/>
        <w:sz w:val="18"/>
        <w:szCs w:val="18"/>
      </w:rPr>
      <w:t xml:space="preserve">                                                    </w:t>
    </w:r>
    <w:r w:rsidR="00B21DF4">
      <w:rPr>
        <w:rFonts w:cs="Arial"/>
        <w:sz w:val="18"/>
        <w:szCs w:val="18"/>
      </w:rPr>
      <w:t xml:space="preserve">                                                                 </w:t>
    </w:r>
    <w:r>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CA827" w14:textId="77777777" w:rsidR="00944896" w:rsidRDefault="00944896">
      <w:r>
        <w:separator/>
      </w:r>
    </w:p>
  </w:footnote>
  <w:footnote w:type="continuationSeparator" w:id="0">
    <w:p w14:paraId="2B3AA116" w14:textId="77777777" w:rsidR="00944896" w:rsidRDefault="0094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7F76" w14:textId="0F681F24" w:rsidR="00A5293B" w:rsidRPr="00A8547E" w:rsidRDefault="00B21DF4">
    <w:pPr>
      <w:pStyle w:val="Header"/>
      <w:rPr>
        <w:rFonts w:ascii="Calibri" w:hAnsi="Calibri" w:cs="Calibri"/>
      </w:rPr>
    </w:pPr>
    <w:r w:rsidRPr="00A8547E">
      <w:rPr>
        <w:rFonts w:ascii="Calibri" w:hAnsi="Calibri" w:cs="Calibri"/>
        <w:noProof/>
      </w:rPr>
      <w:drawing>
        <wp:anchor distT="0" distB="0" distL="114300" distR="114300" simplePos="0" relativeHeight="251661312" behindDoc="1" locked="0" layoutInCell="1" allowOverlap="1" wp14:anchorId="0ADB2C7D" wp14:editId="7AD0A5C3">
          <wp:simplePos x="0" y="0"/>
          <wp:positionH relativeFrom="column">
            <wp:posOffset>-481965</wp:posOffset>
          </wp:positionH>
          <wp:positionV relativeFrom="paragraph">
            <wp:posOffset>-480060</wp:posOffset>
          </wp:positionV>
          <wp:extent cx="7719060" cy="673100"/>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673100"/>
                  </a:xfrm>
                  <a:prstGeom prst="rect">
                    <a:avLst/>
                  </a:prstGeom>
                  <a:noFill/>
                </pic:spPr>
              </pic:pic>
            </a:graphicData>
          </a:graphic>
          <wp14:sizeRelH relativeFrom="page">
            <wp14:pctWidth>0</wp14:pctWidth>
          </wp14:sizeRelH>
          <wp14:sizeRelV relativeFrom="page">
            <wp14:pctHeight>0</wp14:pctHeight>
          </wp14:sizeRelV>
        </wp:anchor>
      </w:drawing>
    </w:r>
    <w:r w:rsidR="00A5293B" w:rsidRPr="00A8547E">
      <w:rPr>
        <w:rFonts w:ascii="Calibri" w:hAnsi="Calibri" w:cs="Calibri"/>
      </w:rPr>
      <w:t>Service Qualification Conformance Profile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2E5" w14:textId="74BD4796" w:rsidR="00A5293B" w:rsidRDefault="00AE65B5">
    <w:pPr>
      <w:pStyle w:val="Header"/>
    </w:pPr>
    <w:r>
      <w:rPr>
        <w:noProof/>
      </w:rPr>
      <w:drawing>
        <wp:anchor distT="0" distB="0" distL="114300" distR="114300" simplePos="0" relativeHeight="251663360" behindDoc="1" locked="0" layoutInCell="1" allowOverlap="1" wp14:anchorId="1C703C55" wp14:editId="23167CCC">
          <wp:simplePos x="0" y="0"/>
          <wp:positionH relativeFrom="column">
            <wp:posOffset>5163820</wp:posOffset>
          </wp:positionH>
          <wp:positionV relativeFrom="paragraph">
            <wp:posOffset>-160020</wp:posOffset>
          </wp:positionV>
          <wp:extent cx="1616075" cy="4191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6380" cy="419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6D401C0"/>
    <w:multiLevelType w:val="hybridMultilevel"/>
    <w:tmpl w:val="B50C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902977"/>
    <w:multiLevelType w:val="hybridMultilevel"/>
    <w:tmpl w:val="E04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2FB729E6"/>
    <w:multiLevelType w:val="hybridMultilevel"/>
    <w:tmpl w:val="18BAF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31"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4"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41"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2571CB"/>
    <w:multiLevelType w:val="singleLevel"/>
    <w:tmpl w:val="57E45806"/>
    <w:lvl w:ilvl="0">
      <w:numFmt w:val="decimal"/>
      <w:pStyle w:val="HeaderLeft"/>
      <w:lvlText w:val="*"/>
      <w:lvlJc w:val="left"/>
      <w:rPr>
        <w:rFonts w:cs="Times New Roman"/>
      </w:rPr>
    </w:lvl>
  </w:abstractNum>
  <w:abstractNum w:abstractNumId="44"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1"/>
  </w:num>
  <w:num w:numId="5">
    <w:abstractNumId w:val="33"/>
  </w:num>
  <w:num w:numId="6">
    <w:abstractNumId w:val="43"/>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0"/>
  </w:num>
  <w:num w:numId="8">
    <w:abstractNumId w:val="3"/>
  </w:num>
  <w:num w:numId="9">
    <w:abstractNumId w:val="30"/>
  </w:num>
  <w:num w:numId="10">
    <w:abstractNumId w:val="10"/>
  </w:num>
  <w:num w:numId="11">
    <w:abstractNumId w:val="17"/>
  </w:num>
  <w:num w:numId="12">
    <w:abstractNumId w:val="11"/>
  </w:num>
  <w:num w:numId="13">
    <w:abstractNumId w:val="22"/>
  </w:num>
  <w:num w:numId="14">
    <w:abstractNumId w:val="9"/>
  </w:num>
  <w:num w:numId="15">
    <w:abstractNumId w:val="38"/>
  </w:num>
  <w:num w:numId="16">
    <w:abstractNumId w:val="29"/>
  </w:num>
  <w:num w:numId="17">
    <w:abstractNumId w:val="35"/>
  </w:num>
  <w:num w:numId="18">
    <w:abstractNumId w:val="23"/>
  </w:num>
  <w:num w:numId="19">
    <w:abstractNumId w:val="41"/>
  </w:num>
  <w:num w:numId="20">
    <w:abstractNumId w:val="15"/>
  </w:num>
  <w:num w:numId="21">
    <w:abstractNumId w:val="34"/>
  </w:num>
  <w:num w:numId="22">
    <w:abstractNumId w:val="32"/>
  </w:num>
  <w:num w:numId="23">
    <w:abstractNumId w:val="42"/>
  </w:num>
  <w:num w:numId="24">
    <w:abstractNumId w:val="7"/>
  </w:num>
  <w:num w:numId="25">
    <w:abstractNumId w:val="45"/>
  </w:num>
  <w:num w:numId="26">
    <w:abstractNumId w:val="19"/>
  </w:num>
  <w:num w:numId="27">
    <w:abstractNumId w:val="27"/>
  </w:num>
  <w:num w:numId="28">
    <w:abstractNumId w:val="20"/>
  </w:num>
  <w:num w:numId="29">
    <w:abstractNumId w:val="31"/>
  </w:num>
  <w:num w:numId="30">
    <w:abstractNumId w:val="25"/>
  </w:num>
  <w:num w:numId="31">
    <w:abstractNumId w:val="26"/>
  </w:num>
  <w:num w:numId="32">
    <w:abstractNumId w:val="16"/>
  </w:num>
  <w:num w:numId="33">
    <w:abstractNumId w:val="13"/>
  </w:num>
  <w:num w:numId="34">
    <w:abstractNumId w:val="5"/>
  </w:num>
  <w:num w:numId="35">
    <w:abstractNumId w:val="24"/>
  </w:num>
  <w:num w:numId="36">
    <w:abstractNumId w:val="28"/>
  </w:num>
  <w:num w:numId="37">
    <w:abstractNumId w:val="37"/>
  </w:num>
  <w:num w:numId="38">
    <w:abstractNumId w:val="36"/>
  </w:num>
  <w:num w:numId="39">
    <w:abstractNumId w:val="44"/>
  </w:num>
  <w:num w:numId="40">
    <w:abstractNumId w:val="4"/>
  </w:num>
  <w:num w:numId="41">
    <w:abstractNumId w:val="14"/>
  </w:num>
  <w:num w:numId="42">
    <w:abstractNumId w:val="18"/>
  </w:num>
  <w:num w:numId="4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07EEE"/>
    <w:rsid w:val="0001081A"/>
    <w:rsid w:val="00010E3B"/>
    <w:rsid w:val="0001142A"/>
    <w:rsid w:val="000136A0"/>
    <w:rsid w:val="00013E89"/>
    <w:rsid w:val="00014E78"/>
    <w:rsid w:val="00014F3B"/>
    <w:rsid w:val="00015C54"/>
    <w:rsid w:val="0001656C"/>
    <w:rsid w:val="00016981"/>
    <w:rsid w:val="00017319"/>
    <w:rsid w:val="000179B2"/>
    <w:rsid w:val="00020796"/>
    <w:rsid w:val="00021139"/>
    <w:rsid w:val="0002122B"/>
    <w:rsid w:val="00021CCF"/>
    <w:rsid w:val="000225F2"/>
    <w:rsid w:val="000227B8"/>
    <w:rsid w:val="00022FCC"/>
    <w:rsid w:val="00023E60"/>
    <w:rsid w:val="00024BF8"/>
    <w:rsid w:val="00024E57"/>
    <w:rsid w:val="0002553C"/>
    <w:rsid w:val="00026285"/>
    <w:rsid w:val="0002725A"/>
    <w:rsid w:val="00027555"/>
    <w:rsid w:val="000275F8"/>
    <w:rsid w:val="000308A5"/>
    <w:rsid w:val="00030CEF"/>
    <w:rsid w:val="000319CD"/>
    <w:rsid w:val="00032224"/>
    <w:rsid w:val="00033582"/>
    <w:rsid w:val="00040C31"/>
    <w:rsid w:val="00041418"/>
    <w:rsid w:val="00041693"/>
    <w:rsid w:val="00041C17"/>
    <w:rsid w:val="00043994"/>
    <w:rsid w:val="00043FDB"/>
    <w:rsid w:val="00044637"/>
    <w:rsid w:val="000448A2"/>
    <w:rsid w:val="000452D2"/>
    <w:rsid w:val="00045AE1"/>
    <w:rsid w:val="00046C6A"/>
    <w:rsid w:val="00046E20"/>
    <w:rsid w:val="00050B5E"/>
    <w:rsid w:val="00053A75"/>
    <w:rsid w:val="000567D9"/>
    <w:rsid w:val="00062A01"/>
    <w:rsid w:val="000637D0"/>
    <w:rsid w:val="00063871"/>
    <w:rsid w:val="00065268"/>
    <w:rsid w:val="00065AF2"/>
    <w:rsid w:val="000663A1"/>
    <w:rsid w:val="00066A60"/>
    <w:rsid w:val="00066EED"/>
    <w:rsid w:val="00071E6B"/>
    <w:rsid w:val="00073740"/>
    <w:rsid w:val="00073B42"/>
    <w:rsid w:val="000758BE"/>
    <w:rsid w:val="00076949"/>
    <w:rsid w:val="00076FBD"/>
    <w:rsid w:val="00081639"/>
    <w:rsid w:val="00081F36"/>
    <w:rsid w:val="00081FA9"/>
    <w:rsid w:val="000828DA"/>
    <w:rsid w:val="0008327F"/>
    <w:rsid w:val="00083615"/>
    <w:rsid w:val="00083F5D"/>
    <w:rsid w:val="00083F8B"/>
    <w:rsid w:val="00085685"/>
    <w:rsid w:val="000857AF"/>
    <w:rsid w:val="00086932"/>
    <w:rsid w:val="000876D8"/>
    <w:rsid w:val="00090BB5"/>
    <w:rsid w:val="0009121D"/>
    <w:rsid w:val="000928BE"/>
    <w:rsid w:val="00093242"/>
    <w:rsid w:val="000933AF"/>
    <w:rsid w:val="00093465"/>
    <w:rsid w:val="0009506F"/>
    <w:rsid w:val="00095C4D"/>
    <w:rsid w:val="00095F66"/>
    <w:rsid w:val="000967C1"/>
    <w:rsid w:val="00096A4E"/>
    <w:rsid w:val="00096B4A"/>
    <w:rsid w:val="00096F01"/>
    <w:rsid w:val="000971BD"/>
    <w:rsid w:val="000A05ED"/>
    <w:rsid w:val="000A0A80"/>
    <w:rsid w:val="000A10AC"/>
    <w:rsid w:val="000A1A6B"/>
    <w:rsid w:val="000A323C"/>
    <w:rsid w:val="000A4008"/>
    <w:rsid w:val="000A4286"/>
    <w:rsid w:val="000A654C"/>
    <w:rsid w:val="000A6810"/>
    <w:rsid w:val="000A7167"/>
    <w:rsid w:val="000A7A05"/>
    <w:rsid w:val="000B0D6A"/>
    <w:rsid w:val="000B0F1C"/>
    <w:rsid w:val="000B2106"/>
    <w:rsid w:val="000B27CA"/>
    <w:rsid w:val="000B3752"/>
    <w:rsid w:val="000B4828"/>
    <w:rsid w:val="000B59DE"/>
    <w:rsid w:val="000B5D48"/>
    <w:rsid w:val="000B67A6"/>
    <w:rsid w:val="000C0AD7"/>
    <w:rsid w:val="000C0F15"/>
    <w:rsid w:val="000C151F"/>
    <w:rsid w:val="000C33EE"/>
    <w:rsid w:val="000C357C"/>
    <w:rsid w:val="000C5AF2"/>
    <w:rsid w:val="000C5E1F"/>
    <w:rsid w:val="000C76D7"/>
    <w:rsid w:val="000D02D7"/>
    <w:rsid w:val="000D114D"/>
    <w:rsid w:val="000D2A03"/>
    <w:rsid w:val="000D382A"/>
    <w:rsid w:val="000D429B"/>
    <w:rsid w:val="000D4CE3"/>
    <w:rsid w:val="000D5E53"/>
    <w:rsid w:val="000D6918"/>
    <w:rsid w:val="000D73DA"/>
    <w:rsid w:val="000D79E0"/>
    <w:rsid w:val="000E0061"/>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4C97"/>
    <w:rsid w:val="00105299"/>
    <w:rsid w:val="001052DE"/>
    <w:rsid w:val="00105550"/>
    <w:rsid w:val="001056B1"/>
    <w:rsid w:val="00107C1B"/>
    <w:rsid w:val="00110DDC"/>
    <w:rsid w:val="00110EAF"/>
    <w:rsid w:val="001111EF"/>
    <w:rsid w:val="00111666"/>
    <w:rsid w:val="00111BBF"/>
    <w:rsid w:val="00111F6B"/>
    <w:rsid w:val="00112D72"/>
    <w:rsid w:val="00113765"/>
    <w:rsid w:val="00115257"/>
    <w:rsid w:val="00115BCD"/>
    <w:rsid w:val="00116813"/>
    <w:rsid w:val="00117870"/>
    <w:rsid w:val="00117D60"/>
    <w:rsid w:val="001202B3"/>
    <w:rsid w:val="0012082F"/>
    <w:rsid w:val="00122082"/>
    <w:rsid w:val="001221C9"/>
    <w:rsid w:val="00122530"/>
    <w:rsid w:val="00123358"/>
    <w:rsid w:val="001248AF"/>
    <w:rsid w:val="0012499F"/>
    <w:rsid w:val="001253B4"/>
    <w:rsid w:val="0012646B"/>
    <w:rsid w:val="001264D3"/>
    <w:rsid w:val="001306BD"/>
    <w:rsid w:val="00130CD5"/>
    <w:rsid w:val="00130E0C"/>
    <w:rsid w:val="00131EE2"/>
    <w:rsid w:val="00132147"/>
    <w:rsid w:val="0013297A"/>
    <w:rsid w:val="001344A1"/>
    <w:rsid w:val="001345E2"/>
    <w:rsid w:val="00134B91"/>
    <w:rsid w:val="001362E8"/>
    <w:rsid w:val="0013707B"/>
    <w:rsid w:val="00137738"/>
    <w:rsid w:val="00140091"/>
    <w:rsid w:val="0014055F"/>
    <w:rsid w:val="00140ED8"/>
    <w:rsid w:val="0014110E"/>
    <w:rsid w:val="00141BCD"/>
    <w:rsid w:val="00142068"/>
    <w:rsid w:val="00142629"/>
    <w:rsid w:val="00144754"/>
    <w:rsid w:val="00144E78"/>
    <w:rsid w:val="00146422"/>
    <w:rsid w:val="00147258"/>
    <w:rsid w:val="00150403"/>
    <w:rsid w:val="00150B65"/>
    <w:rsid w:val="001517E6"/>
    <w:rsid w:val="00152645"/>
    <w:rsid w:val="001536DA"/>
    <w:rsid w:val="00153783"/>
    <w:rsid w:val="00153ED3"/>
    <w:rsid w:val="00154CE0"/>
    <w:rsid w:val="001559B3"/>
    <w:rsid w:val="00156D39"/>
    <w:rsid w:val="0015757E"/>
    <w:rsid w:val="0016114E"/>
    <w:rsid w:val="00161CC0"/>
    <w:rsid w:val="001622AB"/>
    <w:rsid w:val="0016392C"/>
    <w:rsid w:val="001640DD"/>
    <w:rsid w:val="0016626C"/>
    <w:rsid w:val="00170764"/>
    <w:rsid w:val="00171407"/>
    <w:rsid w:val="00172EB7"/>
    <w:rsid w:val="00172F28"/>
    <w:rsid w:val="00173337"/>
    <w:rsid w:val="00173F49"/>
    <w:rsid w:val="00174274"/>
    <w:rsid w:val="001749D9"/>
    <w:rsid w:val="00174AD6"/>
    <w:rsid w:val="0017520F"/>
    <w:rsid w:val="001756EB"/>
    <w:rsid w:val="00175D5C"/>
    <w:rsid w:val="00175DE5"/>
    <w:rsid w:val="00175E2C"/>
    <w:rsid w:val="00176BD6"/>
    <w:rsid w:val="00180020"/>
    <w:rsid w:val="001801DD"/>
    <w:rsid w:val="0018068D"/>
    <w:rsid w:val="00181AAC"/>
    <w:rsid w:val="00182195"/>
    <w:rsid w:val="00182A5E"/>
    <w:rsid w:val="00182F37"/>
    <w:rsid w:val="0018384E"/>
    <w:rsid w:val="0018458E"/>
    <w:rsid w:val="00184AB2"/>
    <w:rsid w:val="00185035"/>
    <w:rsid w:val="00186D7F"/>
    <w:rsid w:val="00186EEE"/>
    <w:rsid w:val="00187123"/>
    <w:rsid w:val="00187C90"/>
    <w:rsid w:val="0019130E"/>
    <w:rsid w:val="0019200C"/>
    <w:rsid w:val="0019234A"/>
    <w:rsid w:val="001926D0"/>
    <w:rsid w:val="00192B14"/>
    <w:rsid w:val="001934BF"/>
    <w:rsid w:val="00194C56"/>
    <w:rsid w:val="00194CE0"/>
    <w:rsid w:val="001951FA"/>
    <w:rsid w:val="001955D0"/>
    <w:rsid w:val="001957CF"/>
    <w:rsid w:val="00196067"/>
    <w:rsid w:val="00196568"/>
    <w:rsid w:val="00196B34"/>
    <w:rsid w:val="001974B5"/>
    <w:rsid w:val="001A09FC"/>
    <w:rsid w:val="001A0EB7"/>
    <w:rsid w:val="001A18FF"/>
    <w:rsid w:val="001A1F29"/>
    <w:rsid w:val="001A2C69"/>
    <w:rsid w:val="001A348F"/>
    <w:rsid w:val="001A5771"/>
    <w:rsid w:val="001A6288"/>
    <w:rsid w:val="001A6CE3"/>
    <w:rsid w:val="001A6D11"/>
    <w:rsid w:val="001A7F4B"/>
    <w:rsid w:val="001B013E"/>
    <w:rsid w:val="001B207D"/>
    <w:rsid w:val="001B317B"/>
    <w:rsid w:val="001B35BF"/>
    <w:rsid w:val="001B3DB9"/>
    <w:rsid w:val="001B3DF4"/>
    <w:rsid w:val="001B5E54"/>
    <w:rsid w:val="001B5EA5"/>
    <w:rsid w:val="001B6296"/>
    <w:rsid w:val="001B7861"/>
    <w:rsid w:val="001C0565"/>
    <w:rsid w:val="001C0769"/>
    <w:rsid w:val="001C1A17"/>
    <w:rsid w:val="001C1AF5"/>
    <w:rsid w:val="001C1B1D"/>
    <w:rsid w:val="001C1D58"/>
    <w:rsid w:val="001C3F58"/>
    <w:rsid w:val="001C4706"/>
    <w:rsid w:val="001C4E08"/>
    <w:rsid w:val="001C542C"/>
    <w:rsid w:val="001C6DEC"/>
    <w:rsid w:val="001C6F04"/>
    <w:rsid w:val="001C75EC"/>
    <w:rsid w:val="001C7E00"/>
    <w:rsid w:val="001D087D"/>
    <w:rsid w:val="001D1412"/>
    <w:rsid w:val="001D2D64"/>
    <w:rsid w:val="001D355E"/>
    <w:rsid w:val="001D3CCC"/>
    <w:rsid w:val="001D4452"/>
    <w:rsid w:val="001D4731"/>
    <w:rsid w:val="001D4949"/>
    <w:rsid w:val="001D5329"/>
    <w:rsid w:val="001D57CE"/>
    <w:rsid w:val="001D5AAA"/>
    <w:rsid w:val="001D5B9F"/>
    <w:rsid w:val="001D61BF"/>
    <w:rsid w:val="001D7546"/>
    <w:rsid w:val="001E14BC"/>
    <w:rsid w:val="001E19E8"/>
    <w:rsid w:val="001E1C07"/>
    <w:rsid w:val="001E1C80"/>
    <w:rsid w:val="001E2175"/>
    <w:rsid w:val="001E24EE"/>
    <w:rsid w:val="001E25C1"/>
    <w:rsid w:val="001E2668"/>
    <w:rsid w:val="001E2845"/>
    <w:rsid w:val="001E28B7"/>
    <w:rsid w:val="001E3464"/>
    <w:rsid w:val="001E3B83"/>
    <w:rsid w:val="001E3C81"/>
    <w:rsid w:val="001E47B5"/>
    <w:rsid w:val="001E4859"/>
    <w:rsid w:val="001E4AB2"/>
    <w:rsid w:val="001E4C70"/>
    <w:rsid w:val="001E5866"/>
    <w:rsid w:val="001E59AE"/>
    <w:rsid w:val="001E7D71"/>
    <w:rsid w:val="001F03E3"/>
    <w:rsid w:val="001F1051"/>
    <w:rsid w:val="001F1325"/>
    <w:rsid w:val="001F1A4B"/>
    <w:rsid w:val="001F21AE"/>
    <w:rsid w:val="001F267C"/>
    <w:rsid w:val="001F295B"/>
    <w:rsid w:val="001F2C9D"/>
    <w:rsid w:val="001F5733"/>
    <w:rsid w:val="001F5B40"/>
    <w:rsid w:val="001F5C00"/>
    <w:rsid w:val="001F65DA"/>
    <w:rsid w:val="001F69D3"/>
    <w:rsid w:val="001F6F0A"/>
    <w:rsid w:val="001F73A8"/>
    <w:rsid w:val="00200E72"/>
    <w:rsid w:val="002041C7"/>
    <w:rsid w:val="002058AB"/>
    <w:rsid w:val="00207566"/>
    <w:rsid w:val="00207976"/>
    <w:rsid w:val="002079D3"/>
    <w:rsid w:val="002079FA"/>
    <w:rsid w:val="002113BE"/>
    <w:rsid w:val="00211A2F"/>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6E44"/>
    <w:rsid w:val="00227383"/>
    <w:rsid w:val="00232444"/>
    <w:rsid w:val="00233975"/>
    <w:rsid w:val="0023590F"/>
    <w:rsid w:val="00236072"/>
    <w:rsid w:val="002360E3"/>
    <w:rsid w:val="00236A8D"/>
    <w:rsid w:val="00236AE7"/>
    <w:rsid w:val="00237074"/>
    <w:rsid w:val="00237AD3"/>
    <w:rsid w:val="00240ADB"/>
    <w:rsid w:val="00240E2E"/>
    <w:rsid w:val="0024233C"/>
    <w:rsid w:val="002440A9"/>
    <w:rsid w:val="00245A0A"/>
    <w:rsid w:val="00245E4B"/>
    <w:rsid w:val="00245F7D"/>
    <w:rsid w:val="0024793B"/>
    <w:rsid w:val="002513CA"/>
    <w:rsid w:val="002515CF"/>
    <w:rsid w:val="00254CAE"/>
    <w:rsid w:val="0025515C"/>
    <w:rsid w:val="00256654"/>
    <w:rsid w:val="00256B60"/>
    <w:rsid w:val="00257D03"/>
    <w:rsid w:val="00260C4A"/>
    <w:rsid w:val="00261DDD"/>
    <w:rsid w:val="0026205D"/>
    <w:rsid w:val="002621B8"/>
    <w:rsid w:val="002626E4"/>
    <w:rsid w:val="0026377B"/>
    <w:rsid w:val="002639D4"/>
    <w:rsid w:val="00263C4D"/>
    <w:rsid w:val="00263F4F"/>
    <w:rsid w:val="002640F4"/>
    <w:rsid w:val="0026567E"/>
    <w:rsid w:val="0027010B"/>
    <w:rsid w:val="00271321"/>
    <w:rsid w:val="00274F13"/>
    <w:rsid w:val="00276221"/>
    <w:rsid w:val="002801C4"/>
    <w:rsid w:val="00281347"/>
    <w:rsid w:val="00282039"/>
    <w:rsid w:val="00283517"/>
    <w:rsid w:val="00283545"/>
    <w:rsid w:val="002843EA"/>
    <w:rsid w:val="002846B3"/>
    <w:rsid w:val="00286946"/>
    <w:rsid w:val="00287600"/>
    <w:rsid w:val="00287C20"/>
    <w:rsid w:val="00287C59"/>
    <w:rsid w:val="00287E2D"/>
    <w:rsid w:val="0029012B"/>
    <w:rsid w:val="002901A3"/>
    <w:rsid w:val="00290BAC"/>
    <w:rsid w:val="00291EC0"/>
    <w:rsid w:val="00292020"/>
    <w:rsid w:val="00292AA1"/>
    <w:rsid w:val="002931DA"/>
    <w:rsid w:val="00293665"/>
    <w:rsid w:val="00293E55"/>
    <w:rsid w:val="00294541"/>
    <w:rsid w:val="002960C4"/>
    <w:rsid w:val="002961F2"/>
    <w:rsid w:val="0029742B"/>
    <w:rsid w:val="002A030D"/>
    <w:rsid w:val="002A0DB3"/>
    <w:rsid w:val="002A18AB"/>
    <w:rsid w:val="002A1FC5"/>
    <w:rsid w:val="002A491E"/>
    <w:rsid w:val="002A5354"/>
    <w:rsid w:val="002A6E40"/>
    <w:rsid w:val="002A75F9"/>
    <w:rsid w:val="002B10FE"/>
    <w:rsid w:val="002B15AC"/>
    <w:rsid w:val="002B20C4"/>
    <w:rsid w:val="002B212B"/>
    <w:rsid w:val="002B235C"/>
    <w:rsid w:val="002B2F73"/>
    <w:rsid w:val="002B308B"/>
    <w:rsid w:val="002B3FE4"/>
    <w:rsid w:val="002B51E3"/>
    <w:rsid w:val="002B6108"/>
    <w:rsid w:val="002B6E8C"/>
    <w:rsid w:val="002B7681"/>
    <w:rsid w:val="002C0FA0"/>
    <w:rsid w:val="002C1793"/>
    <w:rsid w:val="002C1978"/>
    <w:rsid w:val="002C1DC7"/>
    <w:rsid w:val="002C42CE"/>
    <w:rsid w:val="002C488C"/>
    <w:rsid w:val="002C5389"/>
    <w:rsid w:val="002C5704"/>
    <w:rsid w:val="002C57F3"/>
    <w:rsid w:val="002C6EB4"/>
    <w:rsid w:val="002C7296"/>
    <w:rsid w:val="002C76B5"/>
    <w:rsid w:val="002C7FF7"/>
    <w:rsid w:val="002D0535"/>
    <w:rsid w:val="002D1FD5"/>
    <w:rsid w:val="002D233E"/>
    <w:rsid w:val="002D287F"/>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7D"/>
    <w:rsid w:val="002F05F5"/>
    <w:rsid w:val="002F0877"/>
    <w:rsid w:val="002F262A"/>
    <w:rsid w:val="002F31F9"/>
    <w:rsid w:val="002F36C3"/>
    <w:rsid w:val="002F3764"/>
    <w:rsid w:val="002F6321"/>
    <w:rsid w:val="002F7BB5"/>
    <w:rsid w:val="002F7DF4"/>
    <w:rsid w:val="0030015D"/>
    <w:rsid w:val="0030055D"/>
    <w:rsid w:val="0030149F"/>
    <w:rsid w:val="003016B5"/>
    <w:rsid w:val="003030E2"/>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30C"/>
    <w:rsid w:val="0031762B"/>
    <w:rsid w:val="00317727"/>
    <w:rsid w:val="00320521"/>
    <w:rsid w:val="00320E42"/>
    <w:rsid w:val="00322C81"/>
    <w:rsid w:val="003235CD"/>
    <w:rsid w:val="003240EB"/>
    <w:rsid w:val="00327231"/>
    <w:rsid w:val="003312D0"/>
    <w:rsid w:val="00331575"/>
    <w:rsid w:val="00332FB4"/>
    <w:rsid w:val="00332FF2"/>
    <w:rsid w:val="003347DE"/>
    <w:rsid w:val="00334A78"/>
    <w:rsid w:val="00335BEB"/>
    <w:rsid w:val="0033601C"/>
    <w:rsid w:val="0033650C"/>
    <w:rsid w:val="00336D55"/>
    <w:rsid w:val="00336DFE"/>
    <w:rsid w:val="00336F5F"/>
    <w:rsid w:val="0033709C"/>
    <w:rsid w:val="00340A61"/>
    <w:rsid w:val="003417B3"/>
    <w:rsid w:val="00341BEF"/>
    <w:rsid w:val="003425A2"/>
    <w:rsid w:val="00342866"/>
    <w:rsid w:val="00342FC5"/>
    <w:rsid w:val="003431AD"/>
    <w:rsid w:val="00343641"/>
    <w:rsid w:val="00343BCB"/>
    <w:rsid w:val="0034419B"/>
    <w:rsid w:val="00345E9D"/>
    <w:rsid w:val="003466FB"/>
    <w:rsid w:val="0034701C"/>
    <w:rsid w:val="00347A0C"/>
    <w:rsid w:val="00350096"/>
    <w:rsid w:val="00350421"/>
    <w:rsid w:val="00350AA2"/>
    <w:rsid w:val="00351C72"/>
    <w:rsid w:val="00352AD2"/>
    <w:rsid w:val="00352B0E"/>
    <w:rsid w:val="00352D46"/>
    <w:rsid w:val="0035303C"/>
    <w:rsid w:val="003538F2"/>
    <w:rsid w:val="0035609B"/>
    <w:rsid w:val="00360E0F"/>
    <w:rsid w:val="00361786"/>
    <w:rsid w:val="00361C47"/>
    <w:rsid w:val="00362C39"/>
    <w:rsid w:val="00363702"/>
    <w:rsid w:val="00364426"/>
    <w:rsid w:val="00364F59"/>
    <w:rsid w:val="00365898"/>
    <w:rsid w:val="003664C1"/>
    <w:rsid w:val="0036734F"/>
    <w:rsid w:val="00367D40"/>
    <w:rsid w:val="00367FEF"/>
    <w:rsid w:val="00370B73"/>
    <w:rsid w:val="00371110"/>
    <w:rsid w:val="0037125B"/>
    <w:rsid w:val="00371D14"/>
    <w:rsid w:val="003745AA"/>
    <w:rsid w:val="00374AAC"/>
    <w:rsid w:val="003756B7"/>
    <w:rsid w:val="00375F50"/>
    <w:rsid w:val="003779CE"/>
    <w:rsid w:val="00380B10"/>
    <w:rsid w:val="00380E6B"/>
    <w:rsid w:val="00380FD1"/>
    <w:rsid w:val="00381D83"/>
    <w:rsid w:val="00381EA1"/>
    <w:rsid w:val="00382568"/>
    <w:rsid w:val="00382EAA"/>
    <w:rsid w:val="0038407B"/>
    <w:rsid w:val="00385490"/>
    <w:rsid w:val="0038596E"/>
    <w:rsid w:val="00386904"/>
    <w:rsid w:val="00386F28"/>
    <w:rsid w:val="00386FF1"/>
    <w:rsid w:val="00390F03"/>
    <w:rsid w:val="00391A1B"/>
    <w:rsid w:val="00392578"/>
    <w:rsid w:val="00392A09"/>
    <w:rsid w:val="0039321B"/>
    <w:rsid w:val="00393EFC"/>
    <w:rsid w:val="00394AB3"/>
    <w:rsid w:val="00395F1B"/>
    <w:rsid w:val="0039652D"/>
    <w:rsid w:val="0039746A"/>
    <w:rsid w:val="003A0205"/>
    <w:rsid w:val="003A0A57"/>
    <w:rsid w:val="003A1FA8"/>
    <w:rsid w:val="003A2672"/>
    <w:rsid w:val="003A2DC3"/>
    <w:rsid w:val="003A4EF6"/>
    <w:rsid w:val="003A5136"/>
    <w:rsid w:val="003A53D9"/>
    <w:rsid w:val="003A6040"/>
    <w:rsid w:val="003A63DD"/>
    <w:rsid w:val="003A79B6"/>
    <w:rsid w:val="003B3025"/>
    <w:rsid w:val="003B3DC2"/>
    <w:rsid w:val="003B5087"/>
    <w:rsid w:val="003B5108"/>
    <w:rsid w:val="003B5543"/>
    <w:rsid w:val="003B6ADD"/>
    <w:rsid w:val="003B709D"/>
    <w:rsid w:val="003C0321"/>
    <w:rsid w:val="003C0C2F"/>
    <w:rsid w:val="003C1D6D"/>
    <w:rsid w:val="003C1D98"/>
    <w:rsid w:val="003C20CF"/>
    <w:rsid w:val="003C3FA0"/>
    <w:rsid w:val="003C5F3A"/>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A5E"/>
    <w:rsid w:val="003E7DED"/>
    <w:rsid w:val="003F17FA"/>
    <w:rsid w:val="003F2482"/>
    <w:rsid w:val="003F28ED"/>
    <w:rsid w:val="003F3CF9"/>
    <w:rsid w:val="003F3E24"/>
    <w:rsid w:val="003F46B5"/>
    <w:rsid w:val="003F4FE9"/>
    <w:rsid w:val="003F5F30"/>
    <w:rsid w:val="003F7529"/>
    <w:rsid w:val="00400C3C"/>
    <w:rsid w:val="0040145A"/>
    <w:rsid w:val="0040299E"/>
    <w:rsid w:val="00402F38"/>
    <w:rsid w:val="00403605"/>
    <w:rsid w:val="00403744"/>
    <w:rsid w:val="00404D54"/>
    <w:rsid w:val="004058E3"/>
    <w:rsid w:val="00405B5B"/>
    <w:rsid w:val="00406000"/>
    <w:rsid w:val="004064A0"/>
    <w:rsid w:val="00407086"/>
    <w:rsid w:val="00410F79"/>
    <w:rsid w:val="0041117B"/>
    <w:rsid w:val="00411228"/>
    <w:rsid w:val="00412E5D"/>
    <w:rsid w:val="00413F67"/>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08"/>
    <w:rsid w:val="00446C6F"/>
    <w:rsid w:val="0044793C"/>
    <w:rsid w:val="00451445"/>
    <w:rsid w:val="00451CE6"/>
    <w:rsid w:val="004523DA"/>
    <w:rsid w:val="004528D1"/>
    <w:rsid w:val="00452DF8"/>
    <w:rsid w:val="00455D5F"/>
    <w:rsid w:val="00456B60"/>
    <w:rsid w:val="00461E65"/>
    <w:rsid w:val="0046362A"/>
    <w:rsid w:val="00463BAB"/>
    <w:rsid w:val="00464EEF"/>
    <w:rsid w:val="00464F7A"/>
    <w:rsid w:val="00465023"/>
    <w:rsid w:val="00465BE1"/>
    <w:rsid w:val="00466024"/>
    <w:rsid w:val="00466D16"/>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3E9C"/>
    <w:rsid w:val="004949F5"/>
    <w:rsid w:val="00494C0B"/>
    <w:rsid w:val="00495AB7"/>
    <w:rsid w:val="00495DF1"/>
    <w:rsid w:val="00497998"/>
    <w:rsid w:val="004979EC"/>
    <w:rsid w:val="00497AA1"/>
    <w:rsid w:val="004A0DD8"/>
    <w:rsid w:val="004A0E1D"/>
    <w:rsid w:val="004A1536"/>
    <w:rsid w:val="004A2F1D"/>
    <w:rsid w:val="004A31CC"/>
    <w:rsid w:val="004A32AF"/>
    <w:rsid w:val="004A3D5F"/>
    <w:rsid w:val="004A4589"/>
    <w:rsid w:val="004A4E89"/>
    <w:rsid w:val="004A51BC"/>
    <w:rsid w:val="004A53E5"/>
    <w:rsid w:val="004A5EB2"/>
    <w:rsid w:val="004A6924"/>
    <w:rsid w:val="004B0C9D"/>
    <w:rsid w:val="004B152F"/>
    <w:rsid w:val="004B18C7"/>
    <w:rsid w:val="004B1F18"/>
    <w:rsid w:val="004B2339"/>
    <w:rsid w:val="004B2745"/>
    <w:rsid w:val="004B292C"/>
    <w:rsid w:val="004B4C3D"/>
    <w:rsid w:val="004B5D7C"/>
    <w:rsid w:val="004B6350"/>
    <w:rsid w:val="004C0701"/>
    <w:rsid w:val="004C105A"/>
    <w:rsid w:val="004C11B5"/>
    <w:rsid w:val="004C1D8B"/>
    <w:rsid w:val="004C1EDC"/>
    <w:rsid w:val="004C202E"/>
    <w:rsid w:val="004C2124"/>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0DA"/>
    <w:rsid w:val="004D4399"/>
    <w:rsid w:val="004D508D"/>
    <w:rsid w:val="004D6F6E"/>
    <w:rsid w:val="004D7009"/>
    <w:rsid w:val="004E02CC"/>
    <w:rsid w:val="004E0B91"/>
    <w:rsid w:val="004E0EB1"/>
    <w:rsid w:val="004E1127"/>
    <w:rsid w:val="004E1BC2"/>
    <w:rsid w:val="004E297E"/>
    <w:rsid w:val="004E2D67"/>
    <w:rsid w:val="004E31DC"/>
    <w:rsid w:val="004E3DE3"/>
    <w:rsid w:val="004E3E77"/>
    <w:rsid w:val="004E3FA7"/>
    <w:rsid w:val="004E4176"/>
    <w:rsid w:val="004E5FE0"/>
    <w:rsid w:val="004E754F"/>
    <w:rsid w:val="004E7580"/>
    <w:rsid w:val="004E7B7E"/>
    <w:rsid w:val="004F008D"/>
    <w:rsid w:val="004F1287"/>
    <w:rsid w:val="004F13E1"/>
    <w:rsid w:val="004F1C84"/>
    <w:rsid w:val="004F1D12"/>
    <w:rsid w:val="004F2320"/>
    <w:rsid w:val="004F34C3"/>
    <w:rsid w:val="004F3B8B"/>
    <w:rsid w:val="004F4A53"/>
    <w:rsid w:val="004F6D54"/>
    <w:rsid w:val="004F7CC8"/>
    <w:rsid w:val="004F7D88"/>
    <w:rsid w:val="0050149C"/>
    <w:rsid w:val="00502E46"/>
    <w:rsid w:val="00503528"/>
    <w:rsid w:val="005036F4"/>
    <w:rsid w:val="00503F0C"/>
    <w:rsid w:val="005067EF"/>
    <w:rsid w:val="00507CDB"/>
    <w:rsid w:val="005102F8"/>
    <w:rsid w:val="00511A37"/>
    <w:rsid w:val="00511BE7"/>
    <w:rsid w:val="00511C39"/>
    <w:rsid w:val="00512358"/>
    <w:rsid w:val="0051366D"/>
    <w:rsid w:val="00513EB1"/>
    <w:rsid w:val="00514C02"/>
    <w:rsid w:val="00514FC2"/>
    <w:rsid w:val="005150F9"/>
    <w:rsid w:val="005155B7"/>
    <w:rsid w:val="00516A8E"/>
    <w:rsid w:val="00521324"/>
    <w:rsid w:val="0052371E"/>
    <w:rsid w:val="005246D0"/>
    <w:rsid w:val="00524F9B"/>
    <w:rsid w:val="00526033"/>
    <w:rsid w:val="0052704D"/>
    <w:rsid w:val="00527122"/>
    <w:rsid w:val="00527659"/>
    <w:rsid w:val="005311F0"/>
    <w:rsid w:val="00532843"/>
    <w:rsid w:val="0053387D"/>
    <w:rsid w:val="005345FD"/>
    <w:rsid w:val="0053479F"/>
    <w:rsid w:val="00535032"/>
    <w:rsid w:val="00535CE9"/>
    <w:rsid w:val="00536FC1"/>
    <w:rsid w:val="005370C5"/>
    <w:rsid w:val="0053738D"/>
    <w:rsid w:val="005374F5"/>
    <w:rsid w:val="00537AF1"/>
    <w:rsid w:val="005402FA"/>
    <w:rsid w:val="00540A19"/>
    <w:rsid w:val="00540F62"/>
    <w:rsid w:val="005412E8"/>
    <w:rsid w:val="00541AF6"/>
    <w:rsid w:val="00544D36"/>
    <w:rsid w:val="00545A7F"/>
    <w:rsid w:val="00546664"/>
    <w:rsid w:val="00547E37"/>
    <w:rsid w:val="00550AE1"/>
    <w:rsid w:val="005518BB"/>
    <w:rsid w:val="00551CF7"/>
    <w:rsid w:val="005528D6"/>
    <w:rsid w:val="00552B59"/>
    <w:rsid w:val="00553A3E"/>
    <w:rsid w:val="00555366"/>
    <w:rsid w:val="005577FB"/>
    <w:rsid w:val="00560109"/>
    <w:rsid w:val="00566B83"/>
    <w:rsid w:val="005673C7"/>
    <w:rsid w:val="00567450"/>
    <w:rsid w:val="0056757C"/>
    <w:rsid w:val="00571BD7"/>
    <w:rsid w:val="00571F68"/>
    <w:rsid w:val="00572C93"/>
    <w:rsid w:val="00572F30"/>
    <w:rsid w:val="0057396A"/>
    <w:rsid w:val="00576378"/>
    <w:rsid w:val="005775CA"/>
    <w:rsid w:val="005816E0"/>
    <w:rsid w:val="00581A01"/>
    <w:rsid w:val="00581B8F"/>
    <w:rsid w:val="00581D49"/>
    <w:rsid w:val="005842EB"/>
    <w:rsid w:val="00584599"/>
    <w:rsid w:val="00584938"/>
    <w:rsid w:val="00585998"/>
    <w:rsid w:val="005861B5"/>
    <w:rsid w:val="0058623F"/>
    <w:rsid w:val="005865AF"/>
    <w:rsid w:val="00586891"/>
    <w:rsid w:val="0058691B"/>
    <w:rsid w:val="00587248"/>
    <w:rsid w:val="00592E3F"/>
    <w:rsid w:val="0059317B"/>
    <w:rsid w:val="00594BB7"/>
    <w:rsid w:val="00594F9C"/>
    <w:rsid w:val="0059537B"/>
    <w:rsid w:val="00595D7F"/>
    <w:rsid w:val="00596B50"/>
    <w:rsid w:val="00596C5D"/>
    <w:rsid w:val="005972E1"/>
    <w:rsid w:val="00597893"/>
    <w:rsid w:val="005978AD"/>
    <w:rsid w:val="005A02F4"/>
    <w:rsid w:val="005A0B14"/>
    <w:rsid w:val="005A0B8A"/>
    <w:rsid w:val="005A1E71"/>
    <w:rsid w:val="005A2D8F"/>
    <w:rsid w:val="005A3532"/>
    <w:rsid w:val="005A3907"/>
    <w:rsid w:val="005A3F57"/>
    <w:rsid w:val="005A3FBF"/>
    <w:rsid w:val="005A4DF7"/>
    <w:rsid w:val="005A4E09"/>
    <w:rsid w:val="005A6F67"/>
    <w:rsid w:val="005A72CA"/>
    <w:rsid w:val="005A75A8"/>
    <w:rsid w:val="005A7A86"/>
    <w:rsid w:val="005B0255"/>
    <w:rsid w:val="005B0ADE"/>
    <w:rsid w:val="005B0F08"/>
    <w:rsid w:val="005B2176"/>
    <w:rsid w:val="005B32F9"/>
    <w:rsid w:val="005B3EE1"/>
    <w:rsid w:val="005B4399"/>
    <w:rsid w:val="005B6E2D"/>
    <w:rsid w:val="005B7246"/>
    <w:rsid w:val="005B77DF"/>
    <w:rsid w:val="005B7C25"/>
    <w:rsid w:val="005C0176"/>
    <w:rsid w:val="005C06C6"/>
    <w:rsid w:val="005C0BDB"/>
    <w:rsid w:val="005C1033"/>
    <w:rsid w:val="005C23F2"/>
    <w:rsid w:val="005C2B9D"/>
    <w:rsid w:val="005C3F18"/>
    <w:rsid w:val="005C4655"/>
    <w:rsid w:val="005C4922"/>
    <w:rsid w:val="005C5710"/>
    <w:rsid w:val="005C5D6C"/>
    <w:rsid w:val="005C5DBB"/>
    <w:rsid w:val="005C71F1"/>
    <w:rsid w:val="005C7328"/>
    <w:rsid w:val="005C75C1"/>
    <w:rsid w:val="005C7792"/>
    <w:rsid w:val="005D0454"/>
    <w:rsid w:val="005D13C4"/>
    <w:rsid w:val="005D207B"/>
    <w:rsid w:val="005D29B5"/>
    <w:rsid w:val="005D2FA2"/>
    <w:rsid w:val="005D36C0"/>
    <w:rsid w:val="005D446E"/>
    <w:rsid w:val="005D5FF0"/>
    <w:rsid w:val="005D710B"/>
    <w:rsid w:val="005E0BA2"/>
    <w:rsid w:val="005E0DE4"/>
    <w:rsid w:val="005E299A"/>
    <w:rsid w:val="005E34D3"/>
    <w:rsid w:val="005E4100"/>
    <w:rsid w:val="005E47C7"/>
    <w:rsid w:val="005E49D9"/>
    <w:rsid w:val="005E4D0F"/>
    <w:rsid w:val="005E60E1"/>
    <w:rsid w:val="005E6A91"/>
    <w:rsid w:val="005F0CCA"/>
    <w:rsid w:val="005F10E8"/>
    <w:rsid w:val="005F10FB"/>
    <w:rsid w:val="005F2E9B"/>
    <w:rsid w:val="005F59CF"/>
    <w:rsid w:val="005F6927"/>
    <w:rsid w:val="005F6F1A"/>
    <w:rsid w:val="005F7281"/>
    <w:rsid w:val="005F7E53"/>
    <w:rsid w:val="00602B88"/>
    <w:rsid w:val="00603D01"/>
    <w:rsid w:val="00603FDB"/>
    <w:rsid w:val="0060491E"/>
    <w:rsid w:val="00604FEA"/>
    <w:rsid w:val="00606541"/>
    <w:rsid w:val="006071C0"/>
    <w:rsid w:val="00610183"/>
    <w:rsid w:val="006105C0"/>
    <w:rsid w:val="006105FA"/>
    <w:rsid w:val="006143F5"/>
    <w:rsid w:val="00615ABC"/>
    <w:rsid w:val="00615D2A"/>
    <w:rsid w:val="00616697"/>
    <w:rsid w:val="00617A6D"/>
    <w:rsid w:val="00620EA7"/>
    <w:rsid w:val="00621C01"/>
    <w:rsid w:val="00621D31"/>
    <w:rsid w:val="0062374C"/>
    <w:rsid w:val="00626369"/>
    <w:rsid w:val="00627109"/>
    <w:rsid w:val="006277A8"/>
    <w:rsid w:val="006309B2"/>
    <w:rsid w:val="00631DCD"/>
    <w:rsid w:val="00631F93"/>
    <w:rsid w:val="00633444"/>
    <w:rsid w:val="006334DD"/>
    <w:rsid w:val="006341A9"/>
    <w:rsid w:val="00634486"/>
    <w:rsid w:val="00637266"/>
    <w:rsid w:val="00637AF1"/>
    <w:rsid w:val="006416B1"/>
    <w:rsid w:val="0064387C"/>
    <w:rsid w:val="006447D4"/>
    <w:rsid w:val="0064503A"/>
    <w:rsid w:val="00645356"/>
    <w:rsid w:val="006461BD"/>
    <w:rsid w:val="00646445"/>
    <w:rsid w:val="00646B5E"/>
    <w:rsid w:val="00646E27"/>
    <w:rsid w:val="006477B2"/>
    <w:rsid w:val="00647914"/>
    <w:rsid w:val="006479CA"/>
    <w:rsid w:val="00647ACA"/>
    <w:rsid w:val="00647AEE"/>
    <w:rsid w:val="00650393"/>
    <w:rsid w:val="00650B8B"/>
    <w:rsid w:val="00651616"/>
    <w:rsid w:val="0065191E"/>
    <w:rsid w:val="006519D3"/>
    <w:rsid w:val="00652CA5"/>
    <w:rsid w:val="006535AD"/>
    <w:rsid w:val="00654BBE"/>
    <w:rsid w:val="00655D66"/>
    <w:rsid w:val="00662935"/>
    <w:rsid w:val="00664056"/>
    <w:rsid w:val="00664A72"/>
    <w:rsid w:val="006651BC"/>
    <w:rsid w:val="00665678"/>
    <w:rsid w:val="00671A66"/>
    <w:rsid w:val="00672BB9"/>
    <w:rsid w:val="0067432A"/>
    <w:rsid w:val="0067503E"/>
    <w:rsid w:val="006756D0"/>
    <w:rsid w:val="00675B82"/>
    <w:rsid w:val="00677AC8"/>
    <w:rsid w:val="00677BB5"/>
    <w:rsid w:val="00680622"/>
    <w:rsid w:val="00680674"/>
    <w:rsid w:val="00680C95"/>
    <w:rsid w:val="0068186D"/>
    <w:rsid w:val="00681C0A"/>
    <w:rsid w:val="00682198"/>
    <w:rsid w:val="00682BBF"/>
    <w:rsid w:val="00682E91"/>
    <w:rsid w:val="00683025"/>
    <w:rsid w:val="006846A1"/>
    <w:rsid w:val="00685D31"/>
    <w:rsid w:val="00686F44"/>
    <w:rsid w:val="00687B07"/>
    <w:rsid w:val="00691278"/>
    <w:rsid w:val="0069136B"/>
    <w:rsid w:val="00691F81"/>
    <w:rsid w:val="006934E8"/>
    <w:rsid w:val="0069393D"/>
    <w:rsid w:val="00693B16"/>
    <w:rsid w:val="00693C93"/>
    <w:rsid w:val="0069405C"/>
    <w:rsid w:val="006947D0"/>
    <w:rsid w:val="00694A7F"/>
    <w:rsid w:val="00694C5A"/>
    <w:rsid w:val="006967DF"/>
    <w:rsid w:val="00696BC2"/>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559F"/>
    <w:rsid w:val="006B6070"/>
    <w:rsid w:val="006B6550"/>
    <w:rsid w:val="006B67D5"/>
    <w:rsid w:val="006B6F9D"/>
    <w:rsid w:val="006B720C"/>
    <w:rsid w:val="006C195A"/>
    <w:rsid w:val="006C20B6"/>
    <w:rsid w:val="006C280A"/>
    <w:rsid w:val="006C2D80"/>
    <w:rsid w:val="006C3AFF"/>
    <w:rsid w:val="006C4854"/>
    <w:rsid w:val="006C4DBA"/>
    <w:rsid w:val="006C5CEF"/>
    <w:rsid w:val="006C5E57"/>
    <w:rsid w:val="006C6E6C"/>
    <w:rsid w:val="006C6ED2"/>
    <w:rsid w:val="006D00DF"/>
    <w:rsid w:val="006D1B3D"/>
    <w:rsid w:val="006D3DD0"/>
    <w:rsid w:val="006D75D9"/>
    <w:rsid w:val="006E03C0"/>
    <w:rsid w:val="006E09B9"/>
    <w:rsid w:val="006E11B5"/>
    <w:rsid w:val="006E1268"/>
    <w:rsid w:val="006E169B"/>
    <w:rsid w:val="006E1D9E"/>
    <w:rsid w:val="006E1FA6"/>
    <w:rsid w:val="006E278E"/>
    <w:rsid w:val="006E36D0"/>
    <w:rsid w:val="006E3854"/>
    <w:rsid w:val="006E3EF9"/>
    <w:rsid w:val="006E44F9"/>
    <w:rsid w:val="006E48B3"/>
    <w:rsid w:val="006E4F86"/>
    <w:rsid w:val="006E6434"/>
    <w:rsid w:val="006E6928"/>
    <w:rsid w:val="006E7DE7"/>
    <w:rsid w:val="006F0604"/>
    <w:rsid w:val="006F0B7D"/>
    <w:rsid w:val="006F0B85"/>
    <w:rsid w:val="006F1A87"/>
    <w:rsid w:val="006F29DB"/>
    <w:rsid w:val="006F4844"/>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4516"/>
    <w:rsid w:val="0071486F"/>
    <w:rsid w:val="007150B5"/>
    <w:rsid w:val="0071528C"/>
    <w:rsid w:val="007152EF"/>
    <w:rsid w:val="00716F36"/>
    <w:rsid w:val="007202DF"/>
    <w:rsid w:val="007211FA"/>
    <w:rsid w:val="007220A1"/>
    <w:rsid w:val="00722B80"/>
    <w:rsid w:val="007247DE"/>
    <w:rsid w:val="00724975"/>
    <w:rsid w:val="00724BD7"/>
    <w:rsid w:val="007250BF"/>
    <w:rsid w:val="007253D3"/>
    <w:rsid w:val="007261DC"/>
    <w:rsid w:val="007304BA"/>
    <w:rsid w:val="00731640"/>
    <w:rsid w:val="007317AC"/>
    <w:rsid w:val="0073239B"/>
    <w:rsid w:val="007323F3"/>
    <w:rsid w:val="0073292E"/>
    <w:rsid w:val="007331D6"/>
    <w:rsid w:val="0073442F"/>
    <w:rsid w:val="007355CA"/>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453DB"/>
    <w:rsid w:val="007500AF"/>
    <w:rsid w:val="00750FEE"/>
    <w:rsid w:val="00751D2A"/>
    <w:rsid w:val="00752114"/>
    <w:rsid w:val="0075249D"/>
    <w:rsid w:val="00752E17"/>
    <w:rsid w:val="00754547"/>
    <w:rsid w:val="007553E2"/>
    <w:rsid w:val="007561FC"/>
    <w:rsid w:val="00756ACC"/>
    <w:rsid w:val="00756B59"/>
    <w:rsid w:val="00757C0D"/>
    <w:rsid w:val="00760B5C"/>
    <w:rsid w:val="00760E58"/>
    <w:rsid w:val="0076130D"/>
    <w:rsid w:val="00763F62"/>
    <w:rsid w:val="00763FFF"/>
    <w:rsid w:val="00764261"/>
    <w:rsid w:val="0076524E"/>
    <w:rsid w:val="00765CBF"/>
    <w:rsid w:val="007670DD"/>
    <w:rsid w:val="00767C3F"/>
    <w:rsid w:val="00771950"/>
    <w:rsid w:val="0077381D"/>
    <w:rsid w:val="00774182"/>
    <w:rsid w:val="00776739"/>
    <w:rsid w:val="007772BF"/>
    <w:rsid w:val="007773A3"/>
    <w:rsid w:val="00777EBC"/>
    <w:rsid w:val="007804F7"/>
    <w:rsid w:val="0078168D"/>
    <w:rsid w:val="00782C2C"/>
    <w:rsid w:val="00782C8A"/>
    <w:rsid w:val="007837DD"/>
    <w:rsid w:val="00783E59"/>
    <w:rsid w:val="00784429"/>
    <w:rsid w:val="0078485D"/>
    <w:rsid w:val="00784D13"/>
    <w:rsid w:val="007851CC"/>
    <w:rsid w:val="00787FB1"/>
    <w:rsid w:val="007916E7"/>
    <w:rsid w:val="00791CC5"/>
    <w:rsid w:val="007929FD"/>
    <w:rsid w:val="007939AC"/>
    <w:rsid w:val="007952CB"/>
    <w:rsid w:val="007957A4"/>
    <w:rsid w:val="007969A2"/>
    <w:rsid w:val="0079776E"/>
    <w:rsid w:val="00797972"/>
    <w:rsid w:val="00797B27"/>
    <w:rsid w:val="007A0606"/>
    <w:rsid w:val="007A1190"/>
    <w:rsid w:val="007A1491"/>
    <w:rsid w:val="007A14C8"/>
    <w:rsid w:val="007A1B9E"/>
    <w:rsid w:val="007A2203"/>
    <w:rsid w:val="007A262D"/>
    <w:rsid w:val="007A39BD"/>
    <w:rsid w:val="007A3CCA"/>
    <w:rsid w:val="007A3FE9"/>
    <w:rsid w:val="007A44DE"/>
    <w:rsid w:val="007A44E7"/>
    <w:rsid w:val="007A53BF"/>
    <w:rsid w:val="007A557B"/>
    <w:rsid w:val="007A7279"/>
    <w:rsid w:val="007A7FE1"/>
    <w:rsid w:val="007B2B76"/>
    <w:rsid w:val="007B3690"/>
    <w:rsid w:val="007B493C"/>
    <w:rsid w:val="007B52B6"/>
    <w:rsid w:val="007B5550"/>
    <w:rsid w:val="007B5E94"/>
    <w:rsid w:val="007B640C"/>
    <w:rsid w:val="007B723F"/>
    <w:rsid w:val="007B772B"/>
    <w:rsid w:val="007B7AD3"/>
    <w:rsid w:val="007C0102"/>
    <w:rsid w:val="007C0E6A"/>
    <w:rsid w:val="007C13CE"/>
    <w:rsid w:val="007C1F78"/>
    <w:rsid w:val="007C4F89"/>
    <w:rsid w:val="007C5020"/>
    <w:rsid w:val="007C5776"/>
    <w:rsid w:val="007C5ED8"/>
    <w:rsid w:val="007C5F20"/>
    <w:rsid w:val="007C6D2C"/>
    <w:rsid w:val="007C739D"/>
    <w:rsid w:val="007D1211"/>
    <w:rsid w:val="007D1313"/>
    <w:rsid w:val="007D1990"/>
    <w:rsid w:val="007D20D4"/>
    <w:rsid w:val="007D2490"/>
    <w:rsid w:val="007D30F3"/>
    <w:rsid w:val="007D3E04"/>
    <w:rsid w:val="007D51AE"/>
    <w:rsid w:val="007D522F"/>
    <w:rsid w:val="007D62B3"/>
    <w:rsid w:val="007D63E1"/>
    <w:rsid w:val="007E16D6"/>
    <w:rsid w:val="007E22B1"/>
    <w:rsid w:val="007E2FA7"/>
    <w:rsid w:val="007E352F"/>
    <w:rsid w:val="007E3AA2"/>
    <w:rsid w:val="007E43C1"/>
    <w:rsid w:val="007E4437"/>
    <w:rsid w:val="007E583F"/>
    <w:rsid w:val="007E5B3F"/>
    <w:rsid w:val="007F055A"/>
    <w:rsid w:val="007F08DE"/>
    <w:rsid w:val="007F17EC"/>
    <w:rsid w:val="007F265C"/>
    <w:rsid w:val="007F3CEE"/>
    <w:rsid w:val="007F42AC"/>
    <w:rsid w:val="007F4559"/>
    <w:rsid w:val="007F51FA"/>
    <w:rsid w:val="007F5317"/>
    <w:rsid w:val="007F5D16"/>
    <w:rsid w:val="007F635D"/>
    <w:rsid w:val="007F76DB"/>
    <w:rsid w:val="007F7C56"/>
    <w:rsid w:val="007F7E6B"/>
    <w:rsid w:val="008006E0"/>
    <w:rsid w:val="008007EB"/>
    <w:rsid w:val="00800C22"/>
    <w:rsid w:val="00801BF9"/>
    <w:rsid w:val="008030E0"/>
    <w:rsid w:val="008042A7"/>
    <w:rsid w:val="0080512C"/>
    <w:rsid w:val="00807D8D"/>
    <w:rsid w:val="00810C84"/>
    <w:rsid w:val="00812005"/>
    <w:rsid w:val="00812521"/>
    <w:rsid w:val="008139E3"/>
    <w:rsid w:val="0081445C"/>
    <w:rsid w:val="0081475F"/>
    <w:rsid w:val="0081529A"/>
    <w:rsid w:val="00815791"/>
    <w:rsid w:val="008161FD"/>
    <w:rsid w:val="008162CA"/>
    <w:rsid w:val="00816FCE"/>
    <w:rsid w:val="00817407"/>
    <w:rsid w:val="008178FE"/>
    <w:rsid w:val="00821333"/>
    <w:rsid w:val="008223FD"/>
    <w:rsid w:val="0082331C"/>
    <w:rsid w:val="008240F4"/>
    <w:rsid w:val="00825F12"/>
    <w:rsid w:val="0082621C"/>
    <w:rsid w:val="008272C8"/>
    <w:rsid w:val="00831864"/>
    <w:rsid w:val="00831E10"/>
    <w:rsid w:val="00833221"/>
    <w:rsid w:val="00833957"/>
    <w:rsid w:val="00833C98"/>
    <w:rsid w:val="0083401E"/>
    <w:rsid w:val="00834A5F"/>
    <w:rsid w:val="00835BA0"/>
    <w:rsid w:val="00836047"/>
    <w:rsid w:val="008360E7"/>
    <w:rsid w:val="00836A9D"/>
    <w:rsid w:val="00836C6F"/>
    <w:rsid w:val="00836EC2"/>
    <w:rsid w:val="00836F8D"/>
    <w:rsid w:val="00837564"/>
    <w:rsid w:val="008378AC"/>
    <w:rsid w:val="008407BB"/>
    <w:rsid w:val="00841066"/>
    <w:rsid w:val="00841DB5"/>
    <w:rsid w:val="00842D56"/>
    <w:rsid w:val="008443B3"/>
    <w:rsid w:val="008456E7"/>
    <w:rsid w:val="00845B8A"/>
    <w:rsid w:val="008463A0"/>
    <w:rsid w:val="008471AA"/>
    <w:rsid w:val="0085094F"/>
    <w:rsid w:val="00851596"/>
    <w:rsid w:val="008517E3"/>
    <w:rsid w:val="00851C66"/>
    <w:rsid w:val="00852DBA"/>
    <w:rsid w:val="008530F4"/>
    <w:rsid w:val="00854696"/>
    <w:rsid w:val="00854BA6"/>
    <w:rsid w:val="00855202"/>
    <w:rsid w:val="00856237"/>
    <w:rsid w:val="00856615"/>
    <w:rsid w:val="008569DA"/>
    <w:rsid w:val="00856D71"/>
    <w:rsid w:val="0086090F"/>
    <w:rsid w:val="008610F0"/>
    <w:rsid w:val="0086299F"/>
    <w:rsid w:val="00862DFC"/>
    <w:rsid w:val="00863173"/>
    <w:rsid w:val="008633CA"/>
    <w:rsid w:val="00863DE7"/>
    <w:rsid w:val="0086472C"/>
    <w:rsid w:val="008649D0"/>
    <w:rsid w:val="008650EC"/>
    <w:rsid w:val="00865478"/>
    <w:rsid w:val="00865D3F"/>
    <w:rsid w:val="00867BCB"/>
    <w:rsid w:val="00867EA0"/>
    <w:rsid w:val="0087001E"/>
    <w:rsid w:val="00870FD3"/>
    <w:rsid w:val="008710A0"/>
    <w:rsid w:val="008711AC"/>
    <w:rsid w:val="00871FC8"/>
    <w:rsid w:val="00872B63"/>
    <w:rsid w:val="008736E4"/>
    <w:rsid w:val="008737FF"/>
    <w:rsid w:val="00874159"/>
    <w:rsid w:val="0087491C"/>
    <w:rsid w:val="008754A6"/>
    <w:rsid w:val="00875AD3"/>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B86"/>
    <w:rsid w:val="008A0ED7"/>
    <w:rsid w:val="008A1A7D"/>
    <w:rsid w:val="008A2E70"/>
    <w:rsid w:val="008A34C3"/>
    <w:rsid w:val="008A3C02"/>
    <w:rsid w:val="008A407B"/>
    <w:rsid w:val="008A55A1"/>
    <w:rsid w:val="008A6119"/>
    <w:rsid w:val="008A6B11"/>
    <w:rsid w:val="008A6D4A"/>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29A2"/>
    <w:rsid w:val="008C3B0E"/>
    <w:rsid w:val="008C5902"/>
    <w:rsid w:val="008C5BA6"/>
    <w:rsid w:val="008C5C1A"/>
    <w:rsid w:val="008C6F69"/>
    <w:rsid w:val="008C7E0C"/>
    <w:rsid w:val="008D0D4F"/>
    <w:rsid w:val="008D250A"/>
    <w:rsid w:val="008D2A50"/>
    <w:rsid w:val="008D474D"/>
    <w:rsid w:val="008D4A75"/>
    <w:rsid w:val="008D5147"/>
    <w:rsid w:val="008D637D"/>
    <w:rsid w:val="008D66CB"/>
    <w:rsid w:val="008D7754"/>
    <w:rsid w:val="008D7F0D"/>
    <w:rsid w:val="008E0399"/>
    <w:rsid w:val="008E0982"/>
    <w:rsid w:val="008E1280"/>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81A"/>
    <w:rsid w:val="008F3C7D"/>
    <w:rsid w:val="008F3EA8"/>
    <w:rsid w:val="008F4BD7"/>
    <w:rsid w:val="008F569A"/>
    <w:rsid w:val="008F5B20"/>
    <w:rsid w:val="008F620E"/>
    <w:rsid w:val="008F719B"/>
    <w:rsid w:val="008F7645"/>
    <w:rsid w:val="008F7F76"/>
    <w:rsid w:val="00900749"/>
    <w:rsid w:val="00900AC6"/>
    <w:rsid w:val="009014BD"/>
    <w:rsid w:val="00901B63"/>
    <w:rsid w:val="00901BF7"/>
    <w:rsid w:val="00902953"/>
    <w:rsid w:val="00902D7D"/>
    <w:rsid w:val="00904818"/>
    <w:rsid w:val="0090497F"/>
    <w:rsid w:val="00904A0D"/>
    <w:rsid w:val="00904E27"/>
    <w:rsid w:val="00905E26"/>
    <w:rsid w:val="009103FA"/>
    <w:rsid w:val="009107A3"/>
    <w:rsid w:val="00910879"/>
    <w:rsid w:val="00911535"/>
    <w:rsid w:val="00911BC9"/>
    <w:rsid w:val="009133E6"/>
    <w:rsid w:val="0091358D"/>
    <w:rsid w:val="00915357"/>
    <w:rsid w:val="0091595B"/>
    <w:rsid w:val="009170C2"/>
    <w:rsid w:val="009171FF"/>
    <w:rsid w:val="00917EEA"/>
    <w:rsid w:val="00920770"/>
    <w:rsid w:val="00920BB5"/>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1851"/>
    <w:rsid w:val="00932AB7"/>
    <w:rsid w:val="00933228"/>
    <w:rsid w:val="00933493"/>
    <w:rsid w:val="00933ADD"/>
    <w:rsid w:val="00933B7D"/>
    <w:rsid w:val="0093491D"/>
    <w:rsid w:val="00934B0B"/>
    <w:rsid w:val="00935623"/>
    <w:rsid w:val="009361BA"/>
    <w:rsid w:val="0093763E"/>
    <w:rsid w:val="00940708"/>
    <w:rsid w:val="0094199A"/>
    <w:rsid w:val="00941A4F"/>
    <w:rsid w:val="00941CC6"/>
    <w:rsid w:val="00942196"/>
    <w:rsid w:val="0094241A"/>
    <w:rsid w:val="009433F2"/>
    <w:rsid w:val="00943A87"/>
    <w:rsid w:val="00943C76"/>
    <w:rsid w:val="00944896"/>
    <w:rsid w:val="00944B04"/>
    <w:rsid w:val="00945653"/>
    <w:rsid w:val="00947A12"/>
    <w:rsid w:val="00947BF8"/>
    <w:rsid w:val="00950650"/>
    <w:rsid w:val="00950811"/>
    <w:rsid w:val="00950EDF"/>
    <w:rsid w:val="00951195"/>
    <w:rsid w:val="00951263"/>
    <w:rsid w:val="009519E5"/>
    <w:rsid w:val="009523DE"/>
    <w:rsid w:val="00952E55"/>
    <w:rsid w:val="0095331B"/>
    <w:rsid w:val="00954BFA"/>
    <w:rsid w:val="009563CF"/>
    <w:rsid w:val="00956413"/>
    <w:rsid w:val="00956D54"/>
    <w:rsid w:val="00956E89"/>
    <w:rsid w:val="0095752B"/>
    <w:rsid w:val="009577DB"/>
    <w:rsid w:val="009603E8"/>
    <w:rsid w:val="009622D4"/>
    <w:rsid w:val="00964624"/>
    <w:rsid w:val="00965002"/>
    <w:rsid w:val="0096684B"/>
    <w:rsid w:val="009700AC"/>
    <w:rsid w:val="009703A7"/>
    <w:rsid w:val="00971700"/>
    <w:rsid w:val="00971C04"/>
    <w:rsid w:val="009723B3"/>
    <w:rsid w:val="00974357"/>
    <w:rsid w:val="00974ED0"/>
    <w:rsid w:val="009750CF"/>
    <w:rsid w:val="00975CCC"/>
    <w:rsid w:val="00975EAA"/>
    <w:rsid w:val="00977089"/>
    <w:rsid w:val="00980490"/>
    <w:rsid w:val="009809C1"/>
    <w:rsid w:val="00980BED"/>
    <w:rsid w:val="009811FB"/>
    <w:rsid w:val="009829EC"/>
    <w:rsid w:val="00983E26"/>
    <w:rsid w:val="0098510D"/>
    <w:rsid w:val="009875D9"/>
    <w:rsid w:val="0098761B"/>
    <w:rsid w:val="009907BC"/>
    <w:rsid w:val="0099229A"/>
    <w:rsid w:val="00992DA5"/>
    <w:rsid w:val="009930C6"/>
    <w:rsid w:val="00993B30"/>
    <w:rsid w:val="00994295"/>
    <w:rsid w:val="009944E5"/>
    <w:rsid w:val="009962D0"/>
    <w:rsid w:val="009A0058"/>
    <w:rsid w:val="009A0343"/>
    <w:rsid w:val="009A146D"/>
    <w:rsid w:val="009A17C7"/>
    <w:rsid w:val="009A199F"/>
    <w:rsid w:val="009A392C"/>
    <w:rsid w:val="009A4DE0"/>
    <w:rsid w:val="009A5C1E"/>
    <w:rsid w:val="009A78AB"/>
    <w:rsid w:val="009A794D"/>
    <w:rsid w:val="009A7E65"/>
    <w:rsid w:val="009B13F4"/>
    <w:rsid w:val="009B65D4"/>
    <w:rsid w:val="009C0E4F"/>
    <w:rsid w:val="009C112F"/>
    <w:rsid w:val="009C21AB"/>
    <w:rsid w:val="009C245D"/>
    <w:rsid w:val="009C2F8C"/>
    <w:rsid w:val="009C3C2D"/>
    <w:rsid w:val="009C3E81"/>
    <w:rsid w:val="009C48BA"/>
    <w:rsid w:val="009C4FF5"/>
    <w:rsid w:val="009C5047"/>
    <w:rsid w:val="009C5C48"/>
    <w:rsid w:val="009C5EF8"/>
    <w:rsid w:val="009C605D"/>
    <w:rsid w:val="009C7140"/>
    <w:rsid w:val="009D008E"/>
    <w:rsid w:val="009D03E6"/>
    <w:rsid w:val="009D0D3C"/>
    <w:rsid w:val="009D1D81"/>
    <w:rsid w:val="009D2031"/>
    <w:rsid w:val="009D2FA4"/>
    <w:rsid w:val="009D3502"/>
    <w:rsid w:val="009D3582"/>
    <w:rsid w:val="009D3B41"/>
    <w:rsid w:val="009D3C69"/>
    <w:rsid w:val="009D4D8D"/>
    <w:rsid w:val="009D5303"/>
    <w:rsid w:val="009D59A2"/>
    <w:rsid w:val="009D5BD9"/>
    <w:rsid w:val="009D61EA"/>
    <w:rsid w:val="009D7DD0"/>
    <w:rsid w:val="009E1095"/>
    <w:rsid w:val="009E184D"/>
    <w:rsid w:val="009E2C23"/>
    <w:rsid w:val="009E3C7C"/>
    <w:rsid w:val="009E4CF1"/>
    <w:rsid w:val="009E673E"/>
    <w:rsid w:val="009E6DD3"/>
    <w:rsid w:val="009E7068"/>
    <w:rsid w:val="009E71C9"/>
    <w:rsid w:val="009E74E1"/>
    <w:rsid w:val="009E7961"/>
    <w:rsid w:val="009F2501"/>
    <w:rsid w:val="009F344F"/>
    <w:rsid w:val="009F4BBB"/>
    <w:rsid w:val="009F5FB1"/>
    <w:rsid w:val="009F71B2"/>
    <w:rsid w:val="009F72D8"/>
    <w:rsid w:val="009F72DF"/>
    <w:rsid w:val="009F7C0B"/>
    <w:rsid w:val="00A0000A"/>
    <w:rsid w:val="00A008A0"/>
    <w:rsid w:val="00A01BA4"/>
    <w:rsid w:val="00A02353"/>
    <w:rsid w:val="00A02756"/>
    <w:rsid w:val="00A034C3"/>
    <w:rsid w:val="00A03564"/>
    <w:rsid w:val="00A0443B"/>
    <w:rsid w:val="00A058AC"/>
    <w:rsid w:val="00A07463"/>
    <w:rsid w:val="00A07594"/>
    <w:rsid w:val="00A10128"/>
    <w:rsid w:val="00A1185A"/>
    <w:rsid w:val="00A14108"/>
    <w:rsid w:val="00A14B7A"/>
    <w:rsid w:val="00A15A47"/>
    <w:rsid w:val="00A15AFE"/>
    <w:rsid w:val="00A1661D"/>
    <w:rsid w:val="00A17BA7"/>
    <w:rsid w:val="00A17BE8"/>
    <w:rsid w:val="00A17D32"/>
    <w:rsid w:val="00A21D47"/>
    <w:rsid w:val="00A22103"/>
    <w:rsid w:val="00A22311"/>
    <w:rsid w:val="00A22BE4"/>
    <w:rsid w:val="00A231F6"/>
    <w:rsid w:val="00A23DAD"/>
    <w:rsid w:val="00A249B9"/>
    <w:rsid w:val="00A252CD"/>
    <w:rsid w:val="00A25C3F"/>
    <w:rsid w:val="00A2668C"/>
    <w:rsid w:val="00A30C43"/>
    <w:rsid w:val="00A30CDB"/>
    <w:rsid w:val="00A31254"/>
    <w:rsid w:val="00A3227D"/>
    <w:rsid w:val="00A32961"/>
    <w:rsid w:val="00A32EA5"/>
    <w:rsid w:val="00A33546"/>
    <w:rsid w:val="00A3472C"/>
    <w:rsid w:val="00A34BF1"/>
    <w:rsid w:val="00A35772"/>
    <w:rsid w:val="00A359FB"/>
    <w:rsid w:val="00A35CCB"/>
    <w:rsid w:val="00A360EF"/>
    <w:rsid w:val="00A36F51"/>
    <w:rsid w:val="00A3718D"/>
    <w:rsid w:val="00A37411"/>
    <w:rsid w:val="00A41813"/>
    <w:rsid w:val="00A41BAD"/>
    <w:rsid w:val="00A43ED6"/>
    <w:rsid w:val="00A44011"/>
    <w:rsid w:val="00A4507F"/>
    <w:rsid w:val="00A451A7"/>
    <w:rsid w:val="00A46886"/>
    <w:rsid w:val="00A47894"/>
    <w:rsid w:val="00A5098B"/>
    <w:rsid w:val="00A50C0F"/>
    <w:rsid w:val="00A50CFA"/>
    <w:rsid w:val="00A51C2D"/>
    <w:rsid w:val="00A524F5"/>
    <w:rsid w:val="00A5293B"/>
    <w:rsid w:val="00A542C1"/>
    <w:rsid w:val="00A54EB3"/>
    <w:rsid w:val="00A54EC3"/>
    <w:rsid w:val="00A55A05"/>
    <w:rsid w:val="00A55B06"/>
    <w:rsid w:val="00A55B07"/>
    <w:rsid w:val="00A569D2"/>
    <w:rsid w:val="00A57245"/>
    <w:rsid w:val="00A60536"/>
    <w:rsid w:val="00A60623"/>
    <w:rsid w:val="00A62541"/>
    <w:rsid w:val="00A631C4"/>
    <w:rsid w:val="00A6434D"/>
    <w:rsid w:val="00A64F87"/>
    <w:rsid w:val="00A65005"/>
    <w:rsid w:val="00A6597C"/>
    <w:rsid w:val="00A659D0"/>
    <w:rsid w:val="00A6611F"/>
    <w:rsid w:val="00A6644F"/>
    <w:rsid w:val="00A6719F"/>
    <w:rsid w:val="00A671CA"/>
    <w:rsid w:val="00A725E4"/>
    <w:rsid w:val="00A72C33"/>
    <w:rsid w:val="00A73560"/>
    <w:rsid w:val="00A738AA"/>
    <w:rsid w:val="00A74736"/>
    <w:rsid w:val="00A759A0"/>
    <w:rsid w:val="00A75E1D"/>
    <w:rsid w:val="00A76F0C"/>
    <w:rsid w:val="00A771F7"/>
    <w:rsid w:val="00A80A90"/>
    <w:rsid w:val="00A8109E"/>
    <w:rsid w:val="00A814AE"/>
    <w:rsid w:val="00A8389C"/>
    <w:rsid w:val="00A8396C"/>
    <w:rsid w:val="00A83D16"/>
    <w:rsid w:val="00A841F6"/>
    <w:rsid w:val="00A8484E"/>
    <w:rsid w:val="00A8547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0AC7"/>
    <w:rsid w:val="00AA3148"/>
    <w:rsid w:val="00AA548E"/>
    <w:rsid w:val="00AA5EE3"/>
    <w:rsid w:val="00AA6869"/>
    <w:rsid w:val="00AA6DE0"/>
    <w:rsid w:val="00AA77A7"/>
    <w:rsid w:val="00AB1D93"/>
    <w:rsid w:val="00AB2460"/>
    <w:rsid w:val="00AB2887"/>
    <w:rsid w:val="00AB2B51"/>
    <w:rsid w:val="00AB2C67"/>
    <w:rsid w:val="00AB344F"/>
    <w:rsid w:val="00AB4098"/>
    <w:rsid w:val="00AB5F41"/>
    <w:rsid w:val="00AB6A4D"/>
    <w:rsid w:val="00AB6CBD"/>
    <w:rsid w:val="00AB7326"/>
    <w:rsid w:val="00AB796B"/>
    <w:rsid w:val="00AC071E"/>
    <w:rsid w:val="00AC142B"/>
    <w:rsid w:val="00AC20A5"/>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5DAB"/>
    <w:rsid w:val="00AD6BA4"/>
    <w:rsid w:val="00AD799A"/>
    <w:rsid w:val="00AE13EC"/>
    <w:rsid w:val="00AE3A30"/>
    <w:rsid w:val="00AE4556"/>
    <w:rsid w:val="00AE4690"/>
    <w:rsid w:val="00AE46D6"/>
    <w:rsid w:val="00AE5182"/>
    <w:rsid w:val="00AE51C2"/>
    <w:rsid w:val="00AE57E1"/>
    <w:rsid w:val="00AE65B5"/>
    <w:rsid w:val="00AE764E"/>
    <w:rsid w:val="00AE76FE"/>
    <w:rsid w:val="00AE787F"/>
    <w:rsid w:val="00AF0950"/>
    <w:rsid w:val="00AF0DD7"/>
    <w:rsid w:val="00AF3767"/>
    <w:rsid w:val="00AF4557"/>
    <w:rsid w:val="00AF5C7C"/>
    <w:rsid w:val="00AF6B81"/>
    <w:rsid w:val="00AF6F7A"/>
    <w:rsid w:val="00AF7389"/>
    <w:rsid w:val="00B002CB"/>
    <w:rsid w:val="00B00304"/>
    <w:rsid w:val="00B00598"/>
    <w:rsid w:val="00B00BA9"/>
    <w:rsid w:val="00B013B3"/>
    <w:rsid w:val="00B02BC0"/>
    <w:rsid w:val="00B03466"/>
    <w:rsid w:val="00B04E01"/>
    <w:rsid w:val="00B052A4"/>
    <w:rsid w:val="00B055F4"/>
    <w:rsid w:val="00B05E3A"/>
    <w:rsid w:val="00B0644B"/>
    <w:rsid w:val="00B06733"/>
    <w:rsid w:val="00B070A9"/>
    <w:rsid w:val="00B074A6"/>
    <w:rsid w:val="00B106BE"/>
    <w:rsid w:val="00B10D6C"/>
    <w:rsid w:val="00B10E27"/>
    <w:rsid w:val="00B10FD6"/>
    <w:rsid w:val="00B11900"/>
    <w:rsid w:val="00B129A0"/>
    <w:rsid w:val="00B13219"/>
    <w:rsid w:val="00B14A92"/>
    <w:rsid w:val="00B14B2F"/>
    <w:rsid w:val="00B150BA"/>
    <w:rsid w:val="00B16765"/>
    <w:rsid w:val="00B179D7"/>
    <w:rsid w:val="00B206E0"/>
    <w:rsid w:val="00B211CD"/>
    <w:rsid w:val="00B21DF4"/>
    <w:rsid w:val="00B23AEE"/>
    <w:rsid w:val="00B23BE6"/>
    <w:rsid w:val="00B24892"/>
    <w:rsid w:val="00B26D27"/>
    <w:rsid w:val="00B26D6D"/>
    <w:rsid w:val="00B27527"/>
    <w:rsid w:val="00B30302"/>
    <w:rsid w:val="00B30DEB"/>
    <w:rsid w:val="00B313DD"/>
    <w:rsid w:val="00B3166E"/>
    <w:rsid w:val="00B32CC5"/>
    <w:rsid w:val="00B3334D"/>
    <w:rsid w:val="00B3354B"/>
    <w:rsid w:val="00B33907"/>
    <w:rsid w:val="00B33A1F"/>
    <w:rsid w:val="00B33BB4"/>
    <w:rsid w:val="00B34992"/>
    <w:rsid w:val="00B34CD0"/>
    <w:rsid w:val="00B351BF"/>
    <w:rsid w:val="00B370D3"/>
    <w:rsid w:val="00B377F0"/>
    <w:rsid w:val="00B379EA"/>
    <w:rsid w:val="00B400B9"/>
    <w:rsid w:val="00B40170"/>
    <w:rsid w:val="00B4051A"/>
    <w:rsid w:val="00B40B30"/>
    <w:rsid w:val="00B41039"/>
    <w:rsid w:val="00B42396"/>
    <w:rsid w:val="00B426B6"/>
    <w:rsid w:val="00B51DD9"/>
    <w:rsid w:val="00B52AFD"/>
    <w:rsid w:val="00B53074"/>
    <w:rsid w:val="00B537EA"/>
    <w:rsid w:val="00B53D0E"/>
    <w:rsid w:val="00B54DF7"/>
    <w:rsid w:val="00B55B1D"/>
    <w:rsid w:val="00B56E77"/>
    <w:rsid w:val="00B57257"/>
    <w:rsid w:val="00B6094F"/>
    <w:rsid w:val="00B61045"/>
    <w:rsid w:val="00B611BA"/>
    <w:rsid w:val="00B62AE9"/>
    <w:rsid w:val="00B640CB"/>
    <w:rsid w:val="00B6427F"/>
    <w:rsid w:val="00B6616D"/>
    <w:rsid w:val="00B6629C"/>
    <w:rsid w:val="00B664B7"/>
    <w:rsid w:val="00B6713D"/>
    <w:rsid w:val="00B67BD6"/>
    <w:rsid w:val="00B705A3"/>
    <w:rsid w:val="00B72B28"/>
    <w:rsid w:val="00B73E1B"/>
    <w:rsid w:val="00B73F89"/>
    <w:rsid w:val="00B74438"/>
    <w:rsid w:val="00B74605"/>
    <w:rsid w:val="00B7531E"/>
    <w:rsid w:val="00B75783"/>
    <w:rsid w:val="00B76324"/>
    <w:rsid w:val="00B77C9C"/>
    <w:rsid w:val="00B80ABE"/>
    <w:rsid w:val="00B8108F"/>
    <w:rsid w:val="00B828C9"/>
    <w:rsid w:val="00B82AF8"/>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03D"/>
    <w:rsid w:val="00BA35DA"/>
    <w:rsid w:val="00BA42F2"/>
    <w:rsid w:val="00BA48FC"/>
    <w:rsid w:val="00BA4E74"/>
    <w:rsid w:val="00BA5C99"/>
    <w:rsid w:val="00BA5E15"/>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3AB4"/>
    <w:rsid w:val="00BC6807"/>
    <w:rsid w:val="00BD058E"/>
    <w:rsid w:val="00BD110E"/>
    <w:rsid w:val="00BD1926"/>
    <w:rsid w:val="00BD2159"/>
    <w:rsid w:val="00BD3CE1"/>
    <w:rsid w:val="00BD3E3F"/>
    <w:rsid w:val="00BD4442"/>
    <w:rsid w:val="00BD52CB"/>
    <w:rsid w:val="00BD5571"/>
    <w:rsid w:val="00BD5B3B"/>
    <w:rsid w:val="00BD5BCC"/>
    <w:rsid w:val="00BD66F2"/>
    <w:rsid w:val="00BD7032"/>
    <w:rsid w:val="00BE1395"/>
    <w:rsid w:val="00BE256E"/>
    <w:rsid w:val="00BE537B"/>
    <w:rsid w:val="00BE53E3"/>
    <w:rsid w:val="00BE6997"/>
    <w:rsid w:val="00BE6F0C"/>
    <w:rsid w:val="00BE7EF9"/>
    <w:rsid w:val="00BF2991"/>
    <w:rsid w:val="00BF2F63"/>
    <w:rsid w:val="00BF3093"/>
    <w:rsid w:val="00BF3280"/>
    <w:rsid w:val="00BF3448"/>
    <w:rsid w:val="00BF4535"/>
    <w:rsid w:val="00BF4C6B"/>
    <w:rsid w:val="00BF59B8"/>
    <w:rsid w:val="00BF59E8"/>
    <w:rsid w:val="00BF60C0"/>
    <w:rsid w:val="00BF6ED6"/>
    <w:rsid w:val="00BF795B"/>
    <w:rsid w:val="00BF7A8E"/>
    <w:rsid w:val="00C001F1"/>
    <w:rsid w:val="00C05881"/>
    <w:rsid w:val="00C06562"/>
    <w:rsid w:val="00C12CEB"/>
    <w:rsid w:val="00C12ED6"/>
    <w:rsid w:val="00C13591"/>
    <w:rsid w:val="00C13895"/>
    <w:rsid w:val="00C144E4"/>
    <w:rsid w:val="00C145DD"/>
    <w:rsid w:val="00C14FEB"/>
    <w:rsid w:val="00C156A1"/>
    <w:rsid w:val="00C15D8A"/>
    <w:rsid w:val="00C1614F"/>
    <w:rsid w:val="00C17328"/>
    <w:rsid w:val="00C17564"/>
    <w:rsid w:val="00C17703"/>
    <w:rsid w:val="00C20909"/>
    <w:rsid w:val="00C20F18"/>
    <w:rsid w:val="00C2118F"/>
    <w:rsid w:val="00C21699"/>
    <w:rsid w:val="00C216C3"/>
    <w:rsid w:val="00C21DF6"/>
    <w:rsid w:val="00C222B5"/>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1F82"/>
    <w:rsid w:val="00C42373"/>
    <w:rsid w:val="00C42CC1"/>
    <w:rsid w:val="00C43A22"/>
    <w:rsid w:val="00C43A2F"/>
    <w:rsid w:val="00C44EA5"/>
    <w:rsid w:val="00C45830"/>
    <w:rsid w:val="00C45DEA"/>
    <w:rsid w:val="00C47614"/>
    <w:rsid w:val="00C50290"/>
    <w:rsid w:val="00C50D3C"/>
    <w:rsid w:val="00C51AF5"/>
    <w:rsid w:val="00C53214"/>
    <w:rsid w:val="00C53BC8"/>
    <w:rsid w:val="00C55344"/>
    <w:rsid w:val="00C55474"/>
    <w:rsid w:val="00C558A8"/>
    <w:rsid w:val="00C55EA6"/>
    <w:rsid w:val="00C575AD"/>
    <w:rsid w:val="00C60B6F"/>
    <w:rsid w:val="00C616C5"/>
    <w:rsid w:val="00C61AF6"/>
    <w:rsid w:val="00C627A0"/>
    <w:rsid w:val="00C62A4F"/>
    <w:rsid w:val="00C64613"/>
    <w:rsid w:val="00C64E35"/>
    <w:rsid w:val="00C65BB1"/>
    <w:rsid w:val="00C65C8D"/>
    <w:rsid w:val="00C6683A"/>
    <w:rsid w:val="00C67468"/>
    <w:rsid w:val="00C71868"/>
    <w:rsid w:val="00C718DB"/>
    <w:rsid w:val="00C71B20"/>
    <w:rsid w:val="00C722B0"/>
    <w:rsid w:val="00C72F40"/>
    <w:rsid w:val="00C73673"/>
    <w:rsid w:val="00C7497E"/>
    <w:rsid w:val="00C77BE8"/>
    <w:rsid w:val="00C80685"/>
    <w:rsid w:val="00C80B4C"/>
    <w:rsid w:val="00C80EE5"/>
    <w:rsid w:val="00C81B09"/>
    <w:rsid w:val="00C82131"/>
    <w:rsid w:val="00C8259F"/>
    <w:rsid w:val="00C825A8"/>
    <w:rsid w:val="00C82924"/>
    <w:rsid w:val="00C86466"/>
    <w:rsid w:val="00C86ADD"/>
    <w:rsid w:val="00C87633"/>
    <w:rsid w:val="00C87E90"/>
    <w:rsid w:val="00C87F4A"/>
    <w:rsid w:val="00C90CED"/>
    <w:rsid w:val="00C90EC6"/>
    <w:rsid w:val="00C90F31"/>
    <w:rsid w:val="00C90F65"/>
    <w:rsid w:val="00C917F4"/>
    <w:rsid w:val="00C933B0"/>
    <w:rsid w:val="00C93793"/>
    <w:rsid w:val="00C93F01"/>
    <w:rsid w:val="00C94FF8"/>
    <w:rsid w:val="00C953B5"/>
    <w:rsid w:val="00C9569A"/>
    <w:rsid w:val="00C96588"/>
    <w:rsid w:val="00C96EEE"/>
    <w:rsid w:val="00CA02B6"/>
    <w:rsid w:val="00CA0A02"/>
    <w:rsid w:val="00CA24AA"/>
    <w:rsid w:val="00CA2BB0"/>
    <w:rsid w:val="00CA37F7"/>
    <w:rsid w:val="00CA38B8"/>
    <w:rsid w:val="00CA3D0E"/>
    <w:rsid w:val="00CA4776"/>
    <w:rsid w:val="00CA4C45"/>
    <w:rsid w:val="00CA4FF8"/>
    <w:rsid w:val="00CA5FEC"/>
    <w:rsid w:val="00CA73DC"/>
    <w:rsid w:val="00CB0B4D"/>
    <w:rsid w:val="00CB0C7F"/>
    <w:rsid w:val="00CB0E4D"/>
    <w:rsid w:val="00CB17EB"/>
    <w:rsid w:val="00CB20D3"/>
    <w:rsid w:val="00CB20F0"/>
    <w:rsid w:val="00CB24E6"/>
    <w:rsid w:val="00CB395E"/>
    <w:rsid w:val="00CB3C88"/>
    <w:rsid w:val="00CB4613"/>
    <w:rsid w:val="00CB59EE"/>
    <w:rsid w:val="00CB6504"/>
    <w:rsid w:val="00CB73FB"/>
    <w:rsid w:val="00CB7B07"/>
    <w:rsid w:val="00CC007E"/>
    <w:rsid w:val="00CC09FC"/>
    <w:rsid w:val="00CC0EFF"/>
    <w:rsid w:val="00CC137A"/>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1A0F"/>
    <w:rsid w:val="00CE25FD"/>
    <w:rsid w:val="00CE2A6B"/>
    <w:rsid w:val="00CE3CE9"/>
    <w:rsid w:val="00CE47E8"/>
    <w:rsid w:val="00CE651A"/>
    <w:rsid w:val="00CE7BD1"/>
    <w:rsid w:val="00CF1261"/>
    <w:rsid w:val="00CF126B"/>
    <w:rsid w:val="00CF143A"/>
    <w:rsid w:val="00CF152C"/>
    <w:rsid w:val="00CF2312"/>
    <w:rsid w:val="00CF2788"/>
    <w:rsid w:val="00CF2BE5"/>
    <w:rsid w:val="00CF2DFA"/>
    <w:rsid w:val="00CF3F38"/>
    <w:rsid w:val="00CF4DEB"/>
    <w:rsid w:val="00CF5011"/>
    <w:rsid w:val="00CF53B5"/>
    <w:rsid w:val="00CF585B"/>
    <w:rsid w:val="00CF600C"/>
    <w:rsid w:val="00CF7954"/>
    <w:rsid w:val="00D000C1"/>
    <w:rsid w:val="00D015F1"/>
    <w:rsid w:val="00D018A1"/>
    <w:rsid w:val="00D037EB"/>
    <w:rsid w:val="00D058C7"/>
    <w:rsid w:val="00D06AA8"/>
    <w:rsid w:val="00D07245"/>
    <w:rsid w:val="00D12241"/>
    <w:rsid w:val="00D122C3"/>
    <w:rsid w:val="00D12427"/>
    <w:rsid w:val="00D1411A"/>
    <w:rsid w:val="00D149AA"/>
    <w:rsid w:val="00D15105"/>
    <w:rsid w:val="00D17136"/>
    <w:rsid w:val="00D202B3"/>
    <w:rsid w:val="00D207E6"/>
    <w:rsid w:val="00D20A2A"/>
    <w:rsid w:val="00D213E4"/>
    <w:rsid w:val="00D21E0F"/>
    <w:rsid w:val="00D22509"/>
    <w:rsid w:val="00D228CC"/>
    <w:rsid w:val="00D22C37"/>
    <w:rsid w:val="00D25E3E"/>
    <w:rsid w:val="00D25FEF"/>
    <w:rsid w:val="00D26EEB"/>
    <w:rsid w:val="00D27193"/>
    <w:rsid w:val="00D27C57"/>
    <w:rsid w:val="00D303C0"/>
    <w:rsid w:val="00D3086C"/>
    <w:rsid w:val="00D32015"/>
    <w:rsid w:val="00D32499"/>
    <w:rsid w:val="00D325E9"/>
    <w:rsid w:val="00D32E8D"/>
    <w:rsid w:val="00D3311D"/>
    <w:rsid w:val="00D34AEF"/>
    <w:rsid w:val="00D357B4"/>
    <w:rsid w:val="00D36221"/>
    <w:rsid w:val="00D36641"/>
    <w:rsid w:val="00D366BB"/>
    <w:rsid w:val="00D36DBE"/>
    <w:rsid w:val="00D36F82"/>
    <w:rsid w:val="00D37B2F"/>
    <w:rsid w:val="00D401A1"/>
    <w:rsid w:val="00D4124B"/>
    <w:rsid w:val="00D413E0"/>
    <w:rsid w:val="00D417A4"/>
    <w:rsid w:val="00D41A13"/>
    <w:rsid w:val="00D45636"/>
    <w:rsid w:val="00D4564B"/>
    <w:rsid w:val="00D4656C"/>
    <w:rsid w:val="00D46940"/>
    <w:rsid w:val="00D5056E"/>
    <w:rsid w:val="00D51691"/>
    <w:rsid w:val="00D52703"/>
    <w:rsid w:val="00D52BED"/>
    <w:rsid w:val="00D53E89"/>
    <w:rsid w:val="00D54813"/>
    <w:rsid w:val="00D54FF5"/>
    <w:rsid w:val="00D55B18"/>
    <w:rsid w:val="00D55D76"/>
    <w:rsid w:val="00D56DEB"/>
    <w:rsid w:val="00D620BD"/>
    <w:rsid w:val="00D631D7"/>
    <w:rsid w:val="00D63CF4"/>
    <w:rsid w:val="00D64EDF"/>
    <w:rsid w:val="00D65B95"/>
    <w:rsid w:val="00D65D24"/>
    <w:rsid w:val="00D67093"/>
    <w:rsid w:val="00D672BD"/>
    <w:rsid w:val="00D701B1"/>
    <w:rsid w:val="00D70442"/>
    <w:rsid w:val="00D70512"/>
    <w:rsid w:val="00D709E0"/>
    <w:rsid w:val="00D70D57"/>
    <w:rsid w:val="00D71440"/>
    <w:rsid w:val="00D72683"/>
    <w:rsid w:val="00D726F4"/>
    <w:rsid w:val="00D72910"/>
    <w:rsid w:val="00D73B8D"/>
    <w:rsid w:val="00D7565B"/>
    <w:rsid w:val="00D75C06"/>
    <w:rsid w:val="00D7686E"/>
    <w:rsid w:val="00D768B2"/>
    <w:rsid w:val="00D76950"/>
    <w:rsid w:val="00D77F7A"/>
    <w:rsid w:val="00D804F3"/>
    <w:rsid w:val="00D807C3"/>
    <w:rsid w:val="00D80ED3"/>
    <w:rsid w:val="00D8125D"/>
    <w:rsid w:val="00D81738"/>
    <w:rsid w:val="00D81C82"/>
    <w:rsid w:val="00D820E2"/>
    <w:rsid w:val="00D83B9F"/>
    <w:rsid w:val="00D83D98"/>
    <w:rsid w:val="00D8418F"/>
    <w:rsid w:val="00D85E34"/>
    <w:rsid w:val="00D8676B"/>
    <w:rsid w:val="00D87105"/>
    <w:rsid w:val="00D874A6"/>
    <w:rsid w:val="00D87C0A"/>
    <w:rsid w:val="00D914B0"/>
    <w:rsid w:val="00D92475"/>
    <w:rsid w:val="00D92CBA"/>
    <w:rsid w:val="00D92E00"/>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0E0B"/>
    <w:rsid w:val="00DB11CC"/>
    <w:rsid w:val="00DB4279"/>
    <w:rsid w:val="00DB5C34"/>
    <w:rsid w:val="00DB5F36"/>
    <w:rsid w:val="00DB7C45"/>
    <w:rsid w:val="00DB7F9F"/>
    <w:rsid w:val="00DC064C"/>
    <w:rsid w:val="00DC0C0F"/>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52DC"/>
    <w:rsid w:val="00DD63CF"/>
    <w:rsid w:val="00DD6BEC"/>
    <w:rsid w:val="00DE0798"/>
    <w:rsid w:val="00DE2E02"/>
    <w:rsid w:val="00DE2FE2"/>
    <w:rsid w:val="00DE3539"/>
    <w:rsid w:val="00DE504E"/>
    <w:rsid w:val="00DE67D4"/>
    <w:rsid w:val="00DE6F42"/>
    <w:rsid w:val="00DE7DEE"/>
    <w:rsid w:val="00DF004B"/>
    <w:rsid w:val="00DF0D03"/>
    <w:rsid w:val="00DF15B0"/>
    <w:rsid w:val="00DF280D"/>
    <w:rsid w:val="00DF4048"/>
    <w:rsid w:val="00DF45E9"/>
    <w:rsid w:val="00DF5131"/>
    <w:rsid w:val="00DF6E24"/>
    <w:rsid w:val="00DF71F3"/>
    <w:rsid w:val="00DF7850"/>
    <w:rsid w:val="00DF7C36"/>
    <w:rsid w:val="00E00391"/>
    <w:rsid w:val="00E004B4"/>
    <w:rsid w:val="00E007E9"/>
    <w:rsid w:val="00E00BC9"/>
    <w:rsid w:val="00E014B6"/>
    <w:rsid w:val="00E01ECE"/>
    <w:rsid w:val="00E02088"/>
    <w:rsid w:val="00E028AB"/>
    <w:rsid w:val="00E037C9"/>
    <w:rsid w:val="00E04160"/>
    <w:rsid w:val="00E04829"/>
    <w:rsid w:val="00E058C0"/>
    <w:rsid w:val="00E069DF"/>
    <w:rsid w:val="00E07012"/>
    <w:rsid w:val="00E0724E"/>
    <w:rsid w:val="00E10E4C"/>
    <w:rsid w:val="00E13629"/>
    <w:rsid w:val="00E13A7B"/>
    <w:rsid w:val="00E149AA"/>
    <w:rsid w:val="00E14CCD"/>
    <w:rsid w:val="00E14DC6"/>
    <w:rsid w:val="00E1577F"/>
    <w:rsid w:val="00E16034"/>
    <w:rsid w:val="00E1677A"/>
    <w:rsid w:val="00E16E74"/>
    <w:rsid w:val="00E2037A"/>
    <w:rsid w:val="00E205A4"/>
    <w:rsid w:val="00E207ED"/>
    <w:rsid w:val="00E21DD2"/>
    <w:rsid w:val="00E2253C"/>
    <w:rsid w:val="00E233BA"/>
    <w:rsid w:val="00E2361B"/>
    <w:rsid w:val="00E2395E"/>
    <w:rsid w:val="00E23AA9"/>
    <w:rsid w:val="00E240F1"/>
    <w:rsid w:val="00E241E6"/>
    <w:rsid w:val="00E247DC"/>
    <w:rsid w:val="00E254D1"/>
    <w:rsid w:val="00E260F9"/>
    <w:rsid w:val="00E263D0"/>
    <w:rsid w:val="00E27843"/>
    <w:rsid w:val="00E3151A"/>
    <w:rsid w:val="00E317C0"/>
    <w:rsid w:val="00E31B77"/>
    <w:rsid w:val="00E32D79"/>
    <w:rsid w:val="00E345CF"/>
    <w:rsid w:val="00E34A32"/>
    <w:rsid w:val="00E34B8A"/>
    <w:rsid w:val="00E361A7"/>
    <w:rsid w:val="00E36423"/>
    <w:rsid w:val="00E4003D"/>
    <w:rsid w:val="00E41538"/>
    <w:rsid w:val="00E42391"/>
    <w:rsid w:val="00E4291C"/>
    <w:rsid w:val="00E43CAA"/>
    <w:rsid w:val="00E4440D"/>
    <w:rsid w:val="00E5014A"/>
    <w:rsid w:val="00E51F9B"/>
    <w:rsid w:val="00E526E1"/>
    <w:rsid w:val="00E52719"/>
    <w:rsid w:val="00E52BBA"/>
    <w:rsid w:val="00E534F4"/>
    <w:rsid w:val="00E53F9E"/>
    <w:rsid w:val="00E54B37"/>
    <w:rsid w:val="00E54EAF"/>
    <w:rsid w:val="00E55144"/>
    <w:rsid w:val="00E5528F"/>
    <w:rsid w:val="00E5597C"/>
    <w:rsid w:val="00E56073"/>
    <w:rsid w:val="00E609B1"/>
    <w:rsid w:val="00E61103"/>
    <w:rsid w:val="00E622A1"/>
    <w:rsid w:val="00E62309"/>
    <w:rsid w:val="00E626E0"/>
    <w:rsid w:val="00E62F3A"/>
    <w:rsid w:val="00E633BF"/>
    <w:rsid w:val="00E638A5"/>
    <w:rsid w:val="00E661D0"/>
    <w:rsid w:val="00E664AE"/>
    <w:rsid w:val="00E66811"/>
    <w:rsid w:val="00E67B81"/>
    <w:rsid w:val="00E702DF"/>
    <w:rsid w:val="00E7095B"/>
    <w:rsid w:val="00E711BB"/>
    <w:rsid w:val="00E71B85"/>
    <w:rsid w:val="00E72181"/>
    <w:rsid w:val="00E727B8"/>
    <w:rsid w:val="00E7394C"/>
    <w:rsid w:val="00E73B9E"/>
    <w:rsid w:val="00E74F9C"/>
    <w:rsid w:val="00E7576A"/>
    <w:rsid w:val="00E76C60"/>
    <w:rsid w:val="00E76D88"/>
    <w:rsid w:val="00E77201"/>
    <w:rsid w:val="00E80694"/>
    <w:rsid w:val="00E818F6"/>
    <w:rsid w:val="00E81B5F"/>
    <w:rsid w:val="00E81CE4"/>
    <w:rsid w:val="00E82235"/>
    <w:rsid w:val="00E8244D"/>
    <w:rsid w:val="00E83F36"/>
    <w:rsid w:val="00E848FF"/>
    <w:rsid w:val="00E849F7"/>
    <w:rsid w:val="00E84DA5"/>
    <w:rsid w:val="00E85BD3"/>
    <w:rsid w:val="00E85FCC"/>
    <w:rsid w:val="00E86CDE"/>
    <w:rsid w:val="00E876F9"/>
    <w:rsid w:val="00E923E4"/>
    <w:rsid w:val="00E9360A"/>
    <w:rsid w:val="00E939AF"/>
    <w:rsid w:val="00E95564"/>
    <w:rsid w:val="00E97027"/>
    <w:rsid w:val="00EA073E"/>
    <w:rsid w:val="00EA1556"/>
    <w:rsid w:val="00EA1AD3"/>
    <w:rsid w:val="00EA31BE"/>
    <w:rsid w:val="00EA3B00"/>
    <w:rsid w:val="00EA444B"/>
    <w:rsid w:val="00EA44DC"/>
    <w:rsid w:val="00EA4CF9"/>
    <w:rsid w:val="00EA5CF3"/>
    <w:rsid w:val="00EA61E6"/>
    <w:rsid w:val="00EA6E21"/>
    <w:rsid w:val="00EA71D8"/>
    <w:rsid w:val="00EA7D58"/>
    <w:rsid w:val="00EB00DD"/>
    <w:rsid w:val="00EB0D34"/>
    <w:rsid w:val="00EB3060"/>
    <w:rsid w:val="00EB3A2D"/>
    <w:rsid w:val="00EB3B04"/>
    <w:rsid w:val="00EB3EEE"/>
    <w:rsid w:val="00EB3FBF"/>
    <w:rsid w:val="00EB41F3"/>
    <w:rsid w:val="00EB4B19"/>
    <w:rsid w:val="00EB4C0D"/>
    <w:rsid w:val="00EB500F"/>
    <w:rsid w:val="00EB55DA"/>
    <w:rsid w:val="00EB5943"/>
    <w:rsid w:val="00EB5B7D"/>
    <w:rsid w:val="00EB5F21"/>
    <w:rsid w:val="00EB6E44"/>
    <w:rsid w:val="00EC08B9"/>
    <w:rsid w:val="00EC0B11"/>
    <w:rsid w:val="00EC2FEA"/>
    <w:rsid w:val="00EC3484"/>
    <w:rsid w:val="00EC39CC"/>
    <w:rsid w:val="00EC5055"/>
    <w:rsid w:val="00EC5B00"/>
    <w:rsid w:val="00EC600B"/>
    <w:rsid w:val="00EC6489"/>
    <w:rsid w:val="00EC6594"/>
    <w:rsid w:val="00EC7F1F"/>
    <w:rsid w:val="00ED12F3"/>
    <w:rsid w:val="00ED1786"/>
    <w:rsid w:val="00ED3259"/>
    <w:rsid w:val="00ED3A94"/>
    <w:rsid w:val="00ED4D85"/>
    <w:rsid w:val="00ED5137"/>
    <w:rsid w:val="00ED676A"/>
    <w:rsid w:val="00ED727C"/>
    <w:rsid w:val="00EE083E"/>
    <w:rsid w:val="00EE0D87"/>
    <w:rsid w:val="00EE199B"/>
    <w:rsid w:val="00EE1D93"/>
    <w:rsid w:val="00EE2033"/>
    <w:rsid w:val="00EE2268"/>
    <w:rsid w:val="00EE57FD"/>
    <w:rsid w:val="00EE58E4"/>
    <w:rsid w:val="00EE675D"/>
    <w:rsid w:val="00EE6A53"/>
    <w:rsid w:val="00EE7C83"/>
    <w:rsid w:val="00EF2E9A"/>
    <w:rsid w:val="00EF2FBA"/>
    <w:rsid w:val="00EF32F1"/>
    <w:rsid w:val="00EF3E4F"/>
    <w:rsid w:val="00EF4255"/>
    <w:rsid w:val="00EF44B0"/>
    <w:rsid w:val="00EF44DA"/>
    <w:rsid w:val="00EF5056"/>
    <w:rsid w:val="00EF5A10"/>
    <w:rsid w:val="00EF70C0"/>
    <w:rsid w:val="00EF7872"/>
    <w:rsid w:val="00EF7D8F"/>
    <w:rsid w:val="00F00AE2"/>
    <w:rsid w:val="00F00D1C"/>
    <w:rsid w:val="00F01A1F"/>
    <w:rsid w:val="00F025F6"/>
    <w:rsid w:val="00F028E5"/>
    <w:rsid w:val="00F02EA2"/>
    <w:rsid w:val="00F037C3"/>
    <w:rsid w:val="00F04A39"/>
    <w:rsid w:val="00F05305"/>
    <w:rsid w:val="00F053E3"/>
    <w:rsid w:val="00F06DFA"/>
    <w:rsid w:val="00F0726E"/>
    <w:rsid w:val="00F101C8"/>
    <w:rsid w:val="00F12086"/>
    <w:rsid w:val="00F13617"/>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2919"/>
    <w:rsid w:val="00F231FD"/>
    <w:rsid w:val="00F239A8"/>
    <w:rsid w:val="00F23F3C"/>
    <w:rsid w:val="00F2439F"/>
    <w:rsid w:val="00F24D35"/>
    <w:rsid w:val="00F24F4D"/>
    <w:rsid w:val="00F2637B"/>
    <w:rsid w:val="00F27F11"/>
    <w:rsid w:val="00F316E7"/>
    <w:rsid w:val="00F31721"/>
    <w:rsid w:val="00F32129"/>
    <w:rsid w:val="00F32572"/>
    <w:rsid w:val="00F33B0B"/>
    <w:rsid w:val="00F33F99"/>
    <w:rsid w:val="00F34477"/>
    <w:rsid w:val="00F36C86"/>
    <w:rsid w:val="00F41207"/>
    <w:rsid w:val="00F419C1"/>
    <w:rsid w:val="00F41B0B"/>
    <w:rsid w:val="00F4266A"/>
    <w:rsid w:val="00F42B47"/>
    <w:rsid w:val="00F438DB"/>
    <w:rsid w:val="00F43F80"/>
    <w:rsid w:val="00F440B5"/>
    <w:rsid w:val="00F444E6"/>
    <w:rsid w:val="00F46FC5"/>
    <w:rsid w:val="00F46FF7"/>
    <w:rsid w:val="00F47070"/>
    <w:rsid w:val="00F47562"/>
    <w:rsid w:val="00F504C0"/>
    <w:rsid w:val="00F5179B"/>
    <w:rsid w:val="00F51DBF"/>
    <w:rsid w:val="00F52AFD"/>
    <w:rsid w:val="00F53843"/>
    <w:rsid w:val="00F54572"/>
    <w:rsid w:val="00F55325"/>
    <w:rsid w:val="00F561BB"/>
    <w:rsid w:val="00F566B5"/>
    <w:rsid w:val="00F57196"/>
    <w:rsid w:val="00F63650"/>
    <w:rsid w:val="00F64E53"/>
    <w:rsid w:val="00F656A3"/>
    <w:rsid w:val="00F65DC6"/>
    <w:rsid w:val="00F669BB"/>
    <w:rsid w:val="00F6761E"/>
    <w:rsid w:val="00F714B5"/>
    <w:rsid w:val="00F73376"/>
    <w:rsid w:val="00F747CB"/>
    <w:rsid w:val="00F74DC3"/>
    <w:rsid w:val="00F76168"/>
    <w:rsid w:val="00F76589"/>
    <w:rsid w:val="00F776EA"/>
    <w:rsid w:val="00F81A69"/>
    <w:rsid w:val="00F83AB6"/>
    <w:rsid w:val="00F83D5E"/>
    <w:rsid w:val="00F8433D"/>
    <w:rsid w:val="00F843E8"/>
    <w:rsid w:val="00F84522"/>
    <w:rsid w:val="00F85DD4"/>
    <w:rsid w:val="00F87F0C"/>
    <w:rsid w:val="00F913BB"/>
    <w:rsid w:val="00F93020"/>
    <w:rsid w:val="00F93751"/>
    <w:rsid w:val="00F950C7"/>
    <w:rsid w:val="00F95215"/>
    <w:rsid w:val="00F95DB8"/>
    <w:rsid w:val="00F96002"/>
    <w:rsid w:val="00FA0437"/>
    <w:rsid w:val="00FA1DBB"/>
    <w:rsid w:val="00FA32D6"/>
    <w:rsid w:val="00FA34F8"/>
    <w:rsid w:val="00FA656C"/>
    <w:rsid w:val="00FA6A7C"/>
    <w:rsid w:val="00FB2916"/>
    <w:rsid w:val="00FB33CC"/>
    <w:rsid w:val="00FB6718"/>
    <w:rsid w:val="00FB6EDB"/>
    <w:rsid w:val="00FB7740"/>
    <w:rsid w:val="00FC1907"/>
    <w:rsid w:val="00FC1EDD"/>
    <w:rsid w:val="00FC2ED1"/>
    <w:rsid w:val="00FC3446"/>
    <w:rsid w:val="00FC3E29"/>
    <w:rsid w:val="00FC3FA5"/>
    <w:rsid w:val="00FD0BBF"/>
    <w:rsid w:val="00FD2FEE"/>
    <w:rsid w:val="00FD3107"/>
    <w:rsid w:val="00FD3EE9"/>
    <w:rsid w:val="00FD6DE4"/>
    <w:rsid w:val="00FD7156"/>
    <w:rsid w:val="00FD779F"/>
    <w:rsid w:val="00FD7D1A"/>
    <w:rsid w:val="00FE1A83"/>
    <w:rsid w:val="00FE1B75"/>
    <w:rsid w:val="00FE2783"/>
    <w:rsid w:val="00FE28EE"/>
    <w:rsid w:val="00FE2B12"/>
    <w:rsid w:val="00FE5637"/>
    <w:rsid w:val="00FE76AC"/>
    <w:rsid w:val="00FF10AA"/>
    <w:rsid w:val="00FF11B8"/>
    <w:rsid w:val="00FF1441"/>
    <w:rsid w:val="00FF33EE"/>
    <w:rsid w:val="00FF34C7"/>
    <w:rsid w:val="00FF374A"/>
    <w:rsid w:val="00FF3CDC"/>
    <w:rsid w:val="00FF457E"/>
    <w:rsid w:val="00FF484F"/>
    <w:rsid w:val="00FF523D"/>
    <w:rsid w:val="00FF5502"/>
    <w:rsid w:val="00FF5726"/>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05460B7-F945-4669-851B-F2B992E4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AD0101" w:themeColor="accent1"/>
        <w:left w:val="single" w:sz="24" w:space="0" w:color="AD0101" w:themeColor="accent1"/>
        <w:bottom w:val="single" w:sz="24" w:space="0" w:color="AD0101" w:themeColor="accent1"/>
        <w:right w:val="single" w:sz="24" w:space="0" w:color="AD0101" w:themeColor="accent1"/>
      </w:pBdr>
      <w:shd w:val="clear" w:color="auto" w:fill="AD0101"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FEBCBC" w:themeColor="accent1" w:themeTint="33"/>
        <w:left w:val="single" w:sz="24" w:space="0" w:color="FEBCBC" w:themeColor="accent1" w:themeTint="33"/>
        <w:bottom w:val="single" w:sz="24" w:space="0" w:color="FEBCBC" w:themeColor="accent1" w:themeTint="33"/>
        <w:right w:val="single" w:sz="24" w:space="0" w:color="FEBCBC" w:themeColor="accent1" w:themeTint="33"/>
      </w:pBdr>
      <w:shd w:val="clear" w:color="auto" w:fill="FEBCBC"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AD0101" w:themeColor="accent1"/>
        <w:left w:val="none" w:sz="0" w:space="0" w:color="auto"/>
        <w:bottom w:val="none" w:sz="0" w:space="0" w:color="auto"/>
        <w:right w:val="none" w:sz="0" w:space="0" w:color="auto"/>
      </w:pBdr>
      <w:shd w:val="clear" w:color="auto" w:fill="auto"/>
      <w:spacing w:before="300"/>
      <w:outlineLvl w:val="2"/>
    </w:pPr>
    <w:rPr>
      <w:color w:val="55000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AD0101"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FEBCBC"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55000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AE65B5"/>
    <w:pPr>
      <w:spacing w:after="120" w:line="240" w:lineRule="auto"/>
    </w:pPr>
    <w:rPr>
      <w:rFonts w:ascii="Calibri" w:hAnsi="Calibri"/>
      <w:noProof/>
      <w:sz w:val="22"/>
    </w:rPr>
  </w:style>
  <w:style w:type="paragraph" w:styleId="TOC2">
    <w:name w:val="toc 2"/>
    <w:basedOn w:val="Normal"/>
    <w:next w:val="Normal"/>
    <w:autoRedefine/>
    <w:uiPriority w:val="39"/>
    <w:rsid w:val="00AE65B5"/>
    <w:pPr>
      <w:spacing w:after="120" w:line="240" w:lineRule="auto"/>
      <w:ind w:left="216"/>
    </w:pPr>
    <w:rPr>
      <w:rFonts w:ascii="Calibri" w:hAnsi="Calibri"/>
      <w:sz w:val="22"/>
    </w:r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AE65B5"/>
    <w:pPr>
      <w:spacing w:after="120" w:line="240" w:lineRule="auto"/>
      <w:ind w:left="403"/>
    </w:pPr>
    <w:rPr>
      <w:rFonts w:ascii="Calibri" w:hAnsi="Calibri"/>
      <w:sz w:val="22"/>
    </w:r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customStyle="1" w:styleId="cdigo">
    <w:name w:val="código"/>
    <w:basedOn w:val="Normal"/>
    <w:qFormat/>
    <w:rsid w:val="006B67D5"/>
    <w:pPr>
      <w:spacing w:after="0"/>
      <w:ind w:left="2160"/>
    </w:pPr>
    <w:rPr>
      <w:rFonts w:ascii="Courier New" w:hAnsi="Courier New" w:cs="Courier New"/>
      <w:szCs w:val="20"/>
    </w:rPr>
  </w:style>
  <w:style w:type="character" w:customStyle="1" w:styleId="sbrace">
    <w:name w:val="sbrace"/>
    <w:basedOn w:val="DefaultParagraphFont"/>
    <w:rsid w:val="003F3CF9"/>
  </w:style>
  <w:style w:type="table" w:styleId="TableProfessional">
    <w:name w:val="Table Professional"/>
    <w:basedOn w:val="TableNormal"/>
    <w:locked/>
    <w:rsid w:val="00B77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uiPriority w:val="59"/>
    <w:rsid w:val="00C87633"/>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326640193">
      <w:bodyDiv w:val="1"/>
      <w:marLeft w:val="0"/>
      <w:marRight w:val="0"/>
      <w:marTop w:val="0"/>
      <w:marBottom w:val="0"/>
      <w:divBdr>
        <w:top w:val="none" w:sz="0" w:space="0" w:color="auto"/>
        <w:left w:val="none" w:sz="0" w:space="0" w:color="auto"/>
        <w:bottom w:val="none" w:sz="0" w:space="0" w:color="auto"/>
        <w:right w:val="none" w:sz="0" w:space="0" w:color="auto"/>
      </w:divBdr>
    </w:div>
    <w:div w:id="416709052">
      <w:bodyDiv w:val="1"/>
      <w:marLeft w:val="0"/>
      <w:marRight w:val="0"/>
      <w:marTop w:val="0"/>
      <w:marBottom w:val="0"/>
      <w:divBdr>
        <w:top w:val="none" w:sz="0" w:space="0" w:color="auto"/>
        <w:left w:val="none" w:sz="0" w:space="0" w:color="auto"/>
        <w:bottom w:val="none" w:sz="0" w:space="0" w:color="auto"/>
        <w:right w:val="none" w:sz="0" w:space="0" w:color="auto"/>
      </w:divBdr>
      <w:divsChild>
        <w:div w:id="2125730601">
          <w:marLeft w:val="0"/>
          <w:marRight w:val="0"/>
          <w:marTop w:val="0"/>
          <w:marBottom w:val="0"/>
          <w:divBdr>
            <w:top w:val="none" w:sz="0" w:space="0" w:color="auto"/>
            <w:left w:val="none" w:sz="0" w:space="0" w:color="auto"/>
            <w:bottom w:val="none" w:sz="0" w:space="0" w:color="auto"/>
            <w:right w:val="none" w:sz="0" w:space="0" w:color="auto"/>
          </w:divBdr>
        </w:div>
      </w:divsChild>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64235893">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8884-9289-4BD7-BD80-9D5CAD76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17</TotalTime>
  <Pages>29</Pages>
  <Words>3632</Words>
  <Characters>26369</Characters>
  <Application>Microsoft Office Word</Application>
  <DocSecurity>0</DocSecurity>
  <Lines>1098</Lines>
  <Paragraphs>909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Adrienne Walcott</cp:lastModifiedBy>
  <cp:revision>6</cp:revision>
  <cp:lastPrinted>2018-02-15T23:41:00Z</cp:lastPrinted>
  <dcterms:created xsi:type="dcterms:W3CDTF">2018-05-02T03:13:00Z</dcterms:created>
  <dcterms:modified xsi:type="dcterms:W3CDTF">2018-07-03T16:00:00Z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